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74" w:rsidRDefault="00BB40E6" w:rsidP="006F3C2D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874">
        <w:rPr>
          <w:rFonts w:ascii="Times New Roman" w:hAnsi="Times New Roman" w:cs="Times New Roman"/>
          <w:sz w:val="28"/>
          <w:szCs w:val="28"/>
        </w:rPr>
        <w:t>Приложение</w:t>
      </w:r>
    </w:p>
    <w:p w:rsidR="006F3C2D" w:rsidRDefault="006F3C2D" w:rsidP="006F3C2D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AC73D8" w:rsidRDefault="00BB40E6" w:rsidP="006F3C2D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3318">
        <w:rPr>
          <w:rFonts w:ascii="Times New Roman" w:hAnsi="Times New Roman" w:cs="Times New Roman"/>
          <w:sz w:val="28"/>
          <w:szCs w:val="28"/>
        </w:rPr>
        <w:t>УТВЕРЖДЕН</w:t>
      </w:r>
      <w:r w:rsidR="00376462">
        <w:rPr>
          <w:rFonts w:ascii="Times New Roman" w:hAnsi="Times New Roman" w:cs="Times New Roman"/>
          <w:sz w:val="28"/>
          <w:szCs w:val="28"/>
        </w:rPr>
        <w:t>Ы</w:t>
      </w:r>
    </w:p>
    <w:p w:rsidR="006F3C2D" w:rsidRPr="00DD5E50" w:rsidRDefault="006F3C2D" w:rsidP="006F3C2D">
      <w:pPr>
        <w:pStyle w:val="ConsPlusNormal"/>
        <w:widowControl/>
        <w:tabs>
          <w:tab w:val="left" w:pos="5245"/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AC73D8" w:rsidRDefault="00BB40E6" w:rsidP="006F3C2D">
      <w:pPr>
        <w:pStyle w:val="ConsPlusNormal"/>
        <w:widowControl/>
        <w:tabs>
          <w:tab w:val="left" w:pos="5245"/>
        </w:tabs>
        <w:ind w:left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73D8" w:rsidRPr="00DD5E5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30E9E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AC73D8" w:rsidRPr="00DD5E50" w:rsidRDefault="00AC73D8" w:rsidP="006F3C2D">
      <w:pPr>
        <w:pStyle w:val="ConsPlusNormal"/>
        <w:widowControl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DD5E50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C73D8" w:rsidRPr="006D7433" w:rsidRDefault="00AC73D8" w:rsidP="006F3C2D">
      <w:pPr>
        <w:pStyle w:val="ConsPlusNormal"/>
        <w:widowControl/>
        <w:ind w:left="696" w:firstLine="4549"/>
        <w:jc w:val="both"/>
        <w:rPr>
          <w:rFonts w:ascii="Times New Roman" w:hAnsi="Times New Roman" w:cs="Times New Roman"/>
          <w:sz w:val="28"/>
          <w:szCs w:val="28"/>
        </w:rPr>
      </w:pPr>
      <w:r w:rsidRPr="00DD5E50">
        <w:rPr>
          <w:rFonts w:ascii="Times New Roman" w:hAnsi="Times New Roman" w:cs="Times New Roman"/>
          <w:sz w:val="28"/>
          <w:szCs w:val="28"/>
        </w:rPr>
        <w:t xml:space="preserve">от </w:t>
      </w:r>
      <w:r w:rsidR="00630E9E">
        <w:rPr>
          <w:rFonts w:ascii="Times New Roman" w:hAnsi="Times New Roman" w:cs="Times New Roman"/>
          <w:sz w:val="28"/>
          <w:szCs w:val="28"/>
        </w:rPr>
        <w:t>28.07.2021</w:t>
      </w:r>
      <w:r w:rsidR="00F42064">
        <w:rPr>
          <w:rFonts w:ascii="Times New Roman" w:hAnsi="Times New Roman" w:cs="Times New Roman"/>
          <w:sz w:val="28"/>
          <w:szCs w:val="28"/>
        </w:rPr>
        <w:t xml:space="preserve">    </w:t>
      </w:r>
      <w:r w:rsidRPr="00DD5E50">
        <w:rPr>
          <w:rFonts w:ascii="Times New Roman" w:hAnsi="Times New Roman" w:cs="Times New Roman"/>
          <w:sz w:val="28"/>
          <w:szCs w:val="28"/>
        </w:rPr>
        <w:t xml:space="preserve">№ </w:t>
      </w:r>
      <w:r w:rsidR="00630E9E">
        <w:rPr>
          <w:rFonts w:ascii="Times New Roman" w:hAnsi="Times New Roman" w:cs="Times New Roman"/>
          <w:sz w:val="28"/>
          <w:szCs w:val="28"/>
        </w:rPr>
        <w:t>391-П</w:t>
      </w: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Pr="006D7433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left="57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left="57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E6" w:rsidRPr="00DD5E50" w:rsidRDefault="00BB40E6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462" w:rsidRDefault="00376462" w:rsidP="00B55C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376462" w:rsidRDefault="00376462" w:rsidP="00B55C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региональн</w:t>
      </w:r>
      <w:r w:rsidR="002202D5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2202D5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376462" w:rsidRPr="00376462" w:rsidRDefault="00376462" w:rsidP="00376462">
      <w:pPr>
        <w:shd w:val="clear" w:color="auto" w:fill="FFFFFF"/>
        <w:spacing w:line="322" w:lineRule="exact"/>
        <w:ind w:right="43"/>
        <w:jc w:val="center"/>
        <w:rPr>
          <w:b/>
          <w:bCs/>
          <w:sz w:val="28"/>
          <w:szCs w:val="28"/>
        </w:rPr>
      </w:pPr>
      <w:r w:rsidRPr="00376462">
        <w:rPr>
          <w:b/>
          <w:bCs/>
          <w:sz w:val="28"/>
          <w:szCs w:val="28"/>
        </w:rPr>
        <w:t xml:space="preserve">«Модернизация первичного звена здравоохранения </w:t>
      </w:r>
    </w:p>
    <w:p w:rsidR="00376462" w:rsidRPr="00376462" w:rsidRDefault="00376462" w:rsidP="00376462">
      <w:pPr>
        <w:shd w:val="clear" w:color="auto" w:fill="FFFFFF"/>
        <w:spacing w:after="480" w:line="322" w:lineRule="exact"/>
        <w:jc w:val="center"/>
        <w:rPr>
          <w:b/>
          <w:bCs/>
          <w:sz w:val="28"/>
          <w:szCs w:val="28"/>
        </w:rPr>
      </w:pPr>
      <w:r w:rsidRPr="00376462">
        <w:rPr>
          <w:b/>
          <w:bCs/>
          <w:sz w:val="28"/>
          <w:szCs w:val="28"/>
        </w:rPr>
        <w:t>Кировской области на 2021 – 2025 годы»</w:t>
      </w:r>
    </w:p>
    <w:p w:rsidR="00376462" w:rsidRPr="00325C4F" w:rsidRDefault="00376462" w:rsidP="00B55C4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3D8" w:rsidRDefault="00AC73D8" w:rsidP="00AC73D8">
      <w:pPr>
        <w:shd w:val="clear" w:color="auto" w:fill="FFFFFF"/>
        <w:spacing w:line="322" w:lineRule="exact"/>
        <w:ind w:right="11"/>
        <w:jc w:val="center"/>
        <w:rPr>
          <w:b/>
          <w:bCs/>
          <w:sz w:val="28"/>
          <w:szCs w:val="28"/>
        </w:rPr>
      </w:pPr>
    </w:p>
    <w:p w:rsidR="00AC73D8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AC73D8" w:rsidRPr="00DD5E50" w:rsidRDefault="00AC73D8" w:rsidP="00AC73D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491620" w:rsidRDefault="00491620" w:rsidP="00491620">
      <w:pPr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  <w:sectPr w:rsidR="00491620" w:rsidSect="00D57D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47" w:right="992" w:bottom="1134" w:left="1701" w:header="709" w:footer="709" w:gutter="0"/>
          <w:pgNumType w:start="1"/>
          <w:cols w:space="708"/>
          <w:titlePg/>
          <w:docGrid w:linePitch="360"/>
        </w:sectPr>
      </w:pPr>
    </w:p>
    <w:p w:rsidR="006453A8" w:rsidRDefault="002D26D8" w:rsidP="002D26D8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Pr="002D26D8">
        <w:rPr>
          <w:bCs/>
          <w:sz w:val="28"/>
          <w:szCs w:val="28"/>
        </w:rPr>
        <w:t xml:space="preserve">1. В </w:t>
      </w:r>
      <w:r w:rsidR="00D659EC">
        <w:rPr>
          <w:bCs/>
          <w:sz w:val="28"/>
          <w:szCs w:val="28"/>
        </w:rPr>
        <w:t xml:space="preserve">разделе «Участники Региональной программы» </w:t>
      </w:r>
      <w:r w:rsidRPr="002D26D8">
        <w:rPr>
          <w:bCs/>
          <w:sz w:val="28"/>
          <w:szCs w:val="28"/>
        </w:rPr>
        <w:t>Паспорт</w:t>
      </w:r>
      <w:r w:rsidR="00D659EC">
        <w:rPr>
          <w:bCs/>
          <w:sz w:val="28"/>
          <w:szCs w:val="28"/>
        </w:rPr>
        <w:t>а</w:t>
      </w:r>
      <w:r w:rsidRPr="002D26D8">
        <w:rPr>
          <w:bCs/>
          <w:sz w:val="28"/>
          <w:szCs w:val="28"/>
        </w:rPr>
        <w:t xml:space="preserve"> региональной программы </w:t>
      </w:r>
      <w:r w:rsidRPr="002D26D8">
        <w:rPr>
          <w:spacing w:val="-3"/>
          <w:sz w:val="28"/>
          <w:szCs w:val="28"/>
        </w:rPr>
        <w:t>«</w:t>
      </w:r>
      <w:r w:rsidRPr="002D26D8">
        <w:rPr>
          <w:sz w:val="28"/>
          <w:szCs w:val="28"/>
        </w:rPr>
        <w:t>Модернизация первичного звена здравоохранения Кировской области на 2021 – 2025 годы»</w:t>
      </w:r>
      <w:r w:rsidR="00D659EC">
        <w:rPr>
          <w:sz w:val="28"/>
          <w:szCs w:val="28"/>
        </w:rPr>
        <w:t xml:space="preserve"> (далее – Региональная программа)</w:t>
      </w:r>
      <w:r w:rsidR="006453A8">
        <w:rPr>
          <w:sz w:val="28"/>
          <w:szCs w:val="28"/>
        </w:rPr>
        <w:t>:</w:t>
      </w:r>
    </w:p>
    <w:p w:rsidR="006453A8" w:rsidRDefault="006453A8" w:rsidP="002D26D8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2D26D8">
        <w:rPr>
          <w:sz w:val="28"/>
          <w:szCs w:val="28"/>
        </w:rPr>
        <w:t>слова «</w:t>
      </w:r>
      <w:r w:rsidR="002D26D8" w:rsidRPr="002D26D8">
        <w:rPr>
          <w:sz w:val="28"/>
          <w:szCs w:val="28"/>
        </w:rPr>
        <w:t>министерство экономического развития и поддержки предпринимательства Кировской области</w:t>
      </w:r>
      <w:r w:rsidR="002D26D8">
        <w:rPr>
          <w:sz w:val="28"/>
          <w:szCs w:val="28"/>
        </w:rPr>
        <w:t>» заменить словами «министерство экономического развития Кировской области»</w:t>
      </w:r>
      <w:r w:rsidR="00D659EC">
        <w:rPr>
          <w:bCs/>
          <w:sz w:val="28"/>
          <w:szCs w:val="28"/>
        </w:rPr>
        <w:t xml:space="preserve">; </w:t>
      </w:r>
    </w:p>
    <w:p w:rsidR="002D26D8" w:rsidRDefault="006453A8" w:rsidP="002D26D8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D659EC">
        <w:rPr>
          <w:bCs/>
          <w:sz w:val="28"/>
          <w:szCs w:val="28"/>
        </w:rPr>
        <w:t>слова «</w:t>
      </w:r>
      <w:r w:rsidR="00D659EC" w:rsidRPr="00D659EC">
        <w:rPr>
          <w:bCs/>
          <w:sz w:val="28"/>
          <w:szCs w:val="28"/>
        </w:rPr>
        <w:t>министерство строительства Кировской области</w:t>
      </w:r>
      <w:r w:rsidR="00D659EC">
        <w:rPr>
          <w:bCs/>
          <w:sz w:val="28"/>
          <w:szCs w:val="28"/>
        </w:rPr>
        <w:t>» заменить словами «</w:t>
      </w:r>
      <w:r w:rsidR="00D659EC" w:rsidRPr="00D659EC">
        <w:rPr>
          <w:bCs/>
          <w:sz w:val="28"/>
          <w:szCs w:val="28"/>
        </w:rPr>
        <w:t>Министерство строительства, энергетики и жилищно-коммунального хозяйства</w:t>
      </w:r>
      <w:r w:rsidR="00056122">
        <w:rPr>
          <w:bCs/>
          <w:sz w:val="28"/>
          <w:szCs w:val="28"/>
        </w:rPr>
        <w:t xml:space="preserve"> Кировской области</w:t>
      </w:r>
      <w:r w:rsidR="00D659EC">
        <w:rPr>
          <w:bCs/>
          <w:sz w:val="28"/>
          <w:szCs w:val="28"/>
        </w:rPr>
        <w:t>».</w:t>
      </w: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2. Раздел 1 «</w:t>
      </w:r>
      <w:r w:rsidRPr="009D25E3">
        <w:rPr>
          <w:bCs/>
          <w:sz w:val="28"/>
          <w:szCs w:val="28"/>
        </w:rPr>
        <w:t>Сведения о целях и задачах региональной программы «Модернизация первичного звена здравоохранения Кировской области на 2021 – 2025 годы»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  <w:sectPr w:rsidR="009D25E3" w:rsidSect="00D57DF2">
          <w:headerReference w:type="first" r:id="rId15"/>
          <w:pgSz w:w="11906" w:h="16838"/>
          <w:pgMar w:top="1134" w:right="992" w:bottom="709" w:left="1701" w:header="709" w:footer="709" w:gutter="0"/>
          <w:cols w:space="708"/>
          <w:docGrid w:linePitch="360"/>
        </w:sectPr>
      </w:pPr>
    </w:p>
    <w:p w:rsidR="009D25E3" w:rsidRDefault="009D25E3" w:rsidP="009D25E3">
      <w:pPr>
        <w:shd w:val="clear" w:color="auto" w:fill="FFFFFF"/>
        <w:spacing w:line="322" w:lineRule="exact"/>
        <w:ind w:right="11"/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>
        <w:rPr>
          <w:b/>
          <w:bCs/>
          <w:color w:val="000000"/>
          <w:spacing w:val="-1"/>
          <w:sz w:val="28"/>
          <w:szCs w:val="28"/>
        </w:rPr>
        <w:t xml:space="preserve">1. </w:t>
      </w:r>
      <w:r w:rsidRPr="00D41387">
        <w:rPr>
          <w:b/>
          <w:bCs/>
          <w:color w:val="000000"/>
          <w:spacing w:val="-1"/>
          <w:sz w:val="28"/>
          <w:szCs w:val="28"/>
        </w:rPr>
        <w:t>С</w:t>
      </w:r>
      <w:r w:rsidRPr="00D41387">
        <w:rPr>
          <w:b/>
          <w:bCs/>
          <w:color w:val="000000"/>
          <w:sz w:val="28"/>
          <w:szCs w:val="28"/>
        </w:rPr>
        <w:t>в</w:t>
      </w:r>
      <w:r w:rsidRPr="00D41387">
        <w:rPr>
          <w:b/>
          <w:bCs/>
          <w:color w:val="000000"/>
          <w:w w:val="101"/>
          <w:sz w:val="28"/>
          <w:szCs w:val="28"/>
        </w:rPr>
        <w:t>е</w:t>
      </w:r>
      <w:r w:rsidRPr="00D41387">
        <w:rPr>
          <w:b/>
          <w:bCs/>
          <w:color w:val="000000"/>
          <w:sz w:val="28"/>
          <w:szCs w:val="28"/>
        </w:rPr>
        <w:t>д</w:t>
      </w:r>
      <w:r w:rsidRPr="00D41387">
        <w:rPr>
          <w:b/>
          <w:bCs/>
          <w:color w:val="000000"/>
          <w:w w:val="101"/>
          <w:sz w:val="28"/>
          <w:szCs w:val="28"/>
        </w:rPr>
        <w:t>е</w:t>
      </w:r>
      <w:r w:rsidRPr="00D41387">
        <w:rPr>
          <w:b/>
          <w:bCs/>
          <w:color w:val="000000"/>
          <w:spacing w:val="-1"/>
          <w:sz w:val="28"/>
          <w:szCs w:val="28"/>
        </w:rPr>
        <w:t>н</w:t>
      </w:r>
      <w:r w:rsidRPr="00D41387">
        <w:rPr>
          <w:b/>
          <w:bCs/>
          <w:color w:val="000000"/>
          <w:sz w:val="28"/>
          <w:szCs w:val="28"/>
        </w:rPr>
        <w:t>ия</w:t>
      </w:r>
      <w:r w:rsidRPr="00D41387">
        <w:rPr>
          <w:color w:val="000000"/>
          <w:spacing w:val="-1"/>
          <w:sz w:val="28"/>
          <w:szCs w:val="28"/>
        </w:rPr>
        <w:t xml:space="preserve"> </w:t>
      </w:r>
      <w:r w:rsidRPr="00D41387">
        <w:rPr>
          <w:b/>
          <w:bCs/>
          <w:color w:val="000000"/>
          <w:sz w:val="28"/>
          <w:szCs w:val="28"/>
        </w:rPr>
        <w:t>о</w:t>
      </w:r>
      <w:r w:rsidRPr="00D41387">
        <w:rPr>
          <w:color w:val="000000"/>
          <w:spacing w:val="1"/>
          <w:sz w:val="28"/>
          <w:szCs w:val="28"/>
        </w:rPr>
        <w:t xml:space="preserve"> </w:t>
      </w:r>
      <w:r w:rsidRPr="00D41387">
        <w:rPr>
          <w:b/>
          <w:bCs/>
          <w:color w:val="000000"/>
          <w:sz w:val="28"/>
          <w:szCs w:val="28"/>
        </w:rPr>
        <w:t>ц</w:t>
      </w:r>
      <w:r w:rsidRPr="00D41387">
        <w:rPr>
          <w:b/>
          <w:bCs/>
          <w:color w:val="000000"/>
          <w:w w:val="101"/>
          <w:sz w:val="28"/>
          <w:szCs w:val="28"/>
        </w:rPr>
        <w:t>е</w:t>
      </w:r>
      <w:r w:rsidRPr="00D41387">
        <w:rPr>
          <w:b/>
          <w:bCs/>
          <w:color w:val="000000"/>
          <w:sz w:val="28"/>
          <w:szCs w:val="28"/>
        </w:rPr>
        <w:t>лях</w:t>
      </w:r>
      <w:r w:rsidRPr="00D41387">
        <w:rPr>
          <w:color w:val="000000"/>
          <w:spacing w:val="-2"/>
          <w:sz w:val="28"/>
          <w:szCs w:val="28"/>
        </w:rPr>
        <w:t xml:space="preserve"> </w:t>
      </w:r>
      <w:r w:rsidRPr="00D41387">
        <w:rPr>
          <w:b/>
          <w:bCs/>
          <w:color w:val="000000"/>
          <w:sz w:val="28"/>
          <w:szCs w:val="28"/>
        </w:rPr>
        <w:t>и</w:t>
      </w:r>
      <w:r w:rsidRPr="00D41387">
        <w:rPr>
          <w:color w:val="000000"/>
          <w:sz w:val="28"/>
          <w:szCs w:val="28"/>
        </w:rPr>
        <w:t xml:space="preserve"> </w:t>
      </w:r>
      <w:r w:rsidRPr="00D41387">
        <w:rPr>
          <w:b/>
          <w:bCs/>
          <w:color w:val="000000"/>
          <w:w w:val="101"/>
          <w:sz w:val="28"/>
          <w:szCs w:val="28"/>
        </w:rPr>
        <w:t>з</w:t>
      </w:r>
      <w:r w:rsidRPr="00D41387">
        <w:rPr>
          <w:b/>
          <w:bCs/>
          <w:color w:val="000000"/>
          <w:sz w:val="28"/>
          <w:szCs w:val="28"/>
        </w:rPr>
        <w:t>адачах</w:t>
      </w:r>
      <w:r w:rsidRPr="004916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региональной</w:t>
      </w:r>
      <w:r w:rsidRPr="00F44976">
        <w:rPr>
          <w:b/>
          <w:bCs/>
          <w:sz w:val="28"/>
          <w:szCs w:val="28"/>
        </w:rPr>
        <w:t xml:space="preserve"> программы </w:t>
      </w:r>
      <w:r>
        <w:rPr>
          <w:b/>
          <w:bCs/>
          <w:sz w:val="28"/>
          <w:szCs w:val="28"/>
        </w:rPr>
        <w:br/>
      </w:r>
      <w:r>
        <w:rPr>
          <w:b/>
          <w:spacing w:val="-3"/>
          <w:sz w:val="28"/>
          <w:szCs w:val="28"/>
        </w:rPr>
        <w:t xml:space="preserve">    «</w:t>
      </w:r>
      <w:r>
        <w:rPr>
          <w:b/>
          <w:sz w:val="28"/>
          <w:szCs w:val="28"/>
        </w:rPr>
        <w:t>Модернизация первичного звена здравоохранения Кировской области</w:t>
      </w:r>
      <w:r w:rsidRPr="006D18D3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21</w:t>
      </w:r>
      <w:r w:rsidRPr="006D18D3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5</w:t>
      </w:r>
      <w:r w:rsidRPr="006D18D3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:rsidR="009D25E3" w:rsidRDefault="009D25E3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2813"/>
        <w:gridCol w:w="2268"/>
        <w:gridCol w:w="2551"/>
        <w:gridCol w:w="1134"/>
        <w:gridCol w:w="992"/>
        <w:gridCol w:w="851"/>
        <w:gridCol w:w="850"/>
        <w:gridCol w:w="1134"/>
      </w:tblGrid>
      <w:tr w:rsidR="009D25E3" w:rsidRPr="009D25E3" w:rsidTr="009D25E3">
        <w:trPr>
          <w:trHeight w:val="626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Цель Региональной программы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Задача Региональной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Ответственный орган исполнительной власти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Целевой показатель</w:t>
            </w:r>
          </w:p>
        </w:tc>
      </w:tr>
      <w:tr w:rsidR="009D25E3" w:rsidRPr="009D25E3" w:rsidTr="009D25E3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Наименование и 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Значение в базовом году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(2020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Плано-вое значение на 01.04. 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Плано-вое значение на 01.07.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Плано-вое значение на 01.10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Плановое значение на 31.12. 2021</w:t>
            </w:r>
          </w:p>
        </w:tc>
      </w:tr>
      <w:tr w:rsidR="009D25E3" w:rsidRPr="009D25E3" w:rsidTr="009D25E3">
        <w:trPr>
          <w:trHeight w:val="10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Обеспечение доступности и качества первичной медико-санитарной помощи и медицинской помощи, оказываемой в сельской местности, рабочих поселках, поселках городского типа и малых городах с численностью населения до 50 тыс. человек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здравоохранения Кировской области;</w:t>
            </w:r>
          </w:p>
          <w:p w:rsidR="009D25E3" w:rsidRPr="009D25E3" w:rsidRDefault="00056122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056122">
              <w:rPr>
                <w:rFonts w:eastAsia="Calibri"/>
                <w:sz w:val="20"/>
                <w:szCs w:val="20"/>
                <w:lang w:eastAsia="en-US"/>
              </w:rPr>
              <w:t>Министерство строительства, энергетики и жилищно-коммунального хозяйства</w:t>
            </w:r>
            <w:r w:rsidR="009D25E3" w:rsidRPr="009D25E3">
              <w:rPr>
                <w:rFonts w:eastAsia="Calibri"/>
                <w:sz w:val="20"/>
                <w:szCs w:val="20"/>
                <w:lang w:eastAsia="en-US"/>
              </w:rPr>
              <w:t>; министерство экономического развития Кировской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доля неэффективно используемых площадей (находящихся в аварийном состоянии, требующих сноса, реконструкции и капитального ремонта) от общей площади зданий медицинских организаций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20,9</w:t>
            </w:r>
          </w:p>
        </w:tc>
      </w:tr>
      <w:tr w:rsidR="009D25E3" w:rsidRPr="009D25E3" w:rsidTr="009D25E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доля охвата населения Кировской области первичной медико-санитарной помощью от общего количества населения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99,6</w:t>
            </w:r>
          </w:p>
        </w:tc>
      </w:tr>
      <w:tr w:rsidR="009D25E3" w:rsidRPr="009D25E3" w:rsidTr="009D25E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обеспечение транспортной доступности медицинских организаций для всех групп населения, в том числе инвалидов и других групп населения с ограниченными возможностями здоровья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транспорта Кировской области;</w:t>
            </w:r>
          </w:p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экономического развития Кировской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число посещений сельскими жителями медицинских организаций на 1 человека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6,6</w:t>
            </w:r>
          </w:p>
        </w:tc>
      </w:tr>
      <w:tr w:rsidR="009D25E3" w:rsidRPr="009D25E3" w:rsidTr="009D25E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число посещений медицинскими работниками пациентов на </w:t>
            </w:r>
            <w:r w:rsidR="00A25CA3">
              <w:rPr>
                <w:rFonts w:eastAsia="Calibr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282C43" wp14:editId="0336E37B">
                      <wp:simplePos x="0" y="0"/>
                      <wp:positionH relativeFrom="column">
                        <wp:posOffset>-4673229</wp:posOffset>
                      </wp:positionH>
                      <wp:positionV relativeFrom="paragraph">
                        <wp:posOffset>-72704</wp:posOffset>
                      </wp:positionV>
                      <wp:extent cx="4698748" cy="0"/>
                      <wp:effectExtent l="0" t="0" r="2603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9874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7.95pt,-5.7pt" to="2.05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" strokecolor="black [3040]"/>
                  </w:pict>
                </mc:Fallback>
              </mc:AlternateConten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457 890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117 500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235 000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352 500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470 000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повышение комфортности получения медицинских услуг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93,0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widowControl w:val="0"/>
              <w:autoSpaceDE w:val="0"/>
              <w:autoSpaceDN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D25E3">
              <w:rPr>
                <w:sz w:val="20"/>
                <w:szCs w:val="20"/>
                <w:lang w:eastAsia="en-US"/>
              </w:rPr>
              <w:t>министерство здравоохранения Кировской области;</w:t>
            </w:r>
          </w:p>
          <w:p w:rsidR="009D25E3" w:rsidRPr="009D25E3" w:rsidRDefault="009D25E3" w:rsidP="00A25CA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экономического развития Кировской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снижение количества оборудования для оказания медицинской помощи со сроком эксплуатации свыше 10 лет в медицинских организациях, оказывающих первичную медико-санитарную помощь (единиц)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339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Задача 4. устранение дефицита кадров в первичном звене здравоохранения и повышение уровня их квалификации, в том числе в целях обеспечения возможности выбора медицинской организации и врача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здравоохранения Кировской области;</w:t>
            </w:r>
          </w:p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образования Кировской области;</w:t>
            </w:r>
          </w:p>
          <w:p w:rsidR="009D25E3" w:rsidRPr="009D25E3" w:rsidRDefault="009D25E3" w:rsidP="00A25CA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экономического развития Кировской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укомплектованность врачебных должностей в подразделениях, оказывающих медицинскую помощь в амбулаторных условиях (физическими лицами при коэффициенте совместительства 1,2)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84,12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84,58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84,9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укомплектованность </w:t>
            </w:r>
            <w:r w:rsidR="00A25CA3">
              <w:rPr>
                <w:rFonts w:eastAsia="Calibr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C190B1" wp14:editId="7BD8BA2E">
                      <wp:simplePos x="0" y="0"/>
                      <wp:positionH relativeFrom="column">
                        <wp:posOffset>-4664176</wp:posOffset>
                      </wp:positionH>
                      <wp:positionV relativeFrom="paragraph">
                        <wp:posOffset>-63651</wp:posOffset>
                      </wp:positionV>
                      <wp:extent cx="4644428" cy="9054"/>
                      <wp:effectExtent l="0" t="0" r="22860" b="2921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44428" cy="905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7.25pt,-5pt" to="-1.5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" strokecolor="black [3040]"/>
                  </w:pict>
                </mc:Fallback>
              </mc:AlternateConten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должностей среднего медицинского персонала в подразделениях, оказывающих медицинскую помощь в амбулаторных условиях (физическими лицами при коэффициенте совместительства 1,2)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79,23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79,86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80,49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81,0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число врачей областных государственных медицинских организаций, оказывающих медицинскую помощь в амбулаторных условиях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2 820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2834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2839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2878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число среднего медицинского персонала областных государственных медицинских организаций, оказывающего медицинскую помощь в амбулаторных условиях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5 395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5 564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cflv - число врачей (физических лиц) в </w:t>
            </w:r>
            <w:r w:rsidR="00A25CA3">
              <w:rPr>
                <w:rFonts w:eastAsia="Calibr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6B6C6C" wp14:editId="682B52DC">
                      <wp:simplePos x="0" y="0"/>
                      <wp:positionH relativeFrom="column">
                        <wp:posOffset>-4664176</wp:posOffset>
                      </wp:positionH>
                      <wp:positionV relativeFrom="paragraph">
                        <wp:posOffset>-63651</wp:posOffset>
                      </wp:positionV>
                      <wp:extent cx="4599161" cy="18107"/>
                      <wp:effectExtent l="0" t="0" r="11430" b="2032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99161" cy="1810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7.25pt,-5pt" to="-5.1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" strokecolor="black [3040]"/>
                  </w:pict>
                </mc:Fallback>
              </mc:AlternateConten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подразделениях медицинских организаций, оказывающих медицинскую помощь в амбулаторных условиях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2 898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2 902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2 914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2 956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cfls - число среднего медицинского персонала (физических лиц) в подразделениях медицинских организаций, оказывающих медицинскую помощь в амбулаторных условиях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5 477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5 654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cflvgo - число врачей (физических лиц), работающих в государственных и муниципальных медицинских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4 822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4 823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4 831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4 864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4 885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cflvgo - число медицинских работников со средним профессиональным образованием (физических лиц), работающих в государственных и муниципальных </w:t>
            </w:r>
            <w:r w:rsidR="00A25CA3">
              <w:rPr>
                <w:rFonts w:eastAsia="Calibr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16A3C7" wp14:editId="3C95EBAD">
                      <wp:simplePos x="0" y="0"/>
                      <wp:positionH relativeFrom="column">
                        <wp:posOffset>-4673229</wp:posOffset>
                      </wp:positionH>
                      <wp:positionV relativeFrom="paragraph">
                        <wp:posOffset>-63651</wp:posOffset>
                      </wp:positionV>
                      <wp:extent cx="4644428" cy="9054"/>
                      <wp:effectExtent l="0" t="0" r="22860" b="2921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44428" cy="905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7.95pt,-5pt" to="-2.2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" strokecolor="black [3040]"/>
                  </w:pict>
                </mc:Fallback>
              </mc:AlternateConten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медицинских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11 898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11 902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11 912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11 989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12 036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число врачей, оказывающих медицинскую помощь в амбулаторных условиях в медицинских организациях, расположенных в сельской местности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225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число среднего медицинского персонала, оказывающего медицинскую помощь в амбулаторных условиях в медицинских организациях, расположенных в сельской местности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1 103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1 103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1 103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1 104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1 105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доля трудоустроенных выпускников от завершивших обучение в рамках целевой подготовки по специальностям специалитета "Педиатрия" и "Лечебное дело"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61,3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доля трудоустроенных выпускников от завершивших обучение в </w:t>
            </w:r>
            <w:r w:rsidR="00A25CA3">
              <w:rPr>
                <w:rFonts w:eastAsia="Calibr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7F1247" wp14:editId="4BED241B">
                      <wp:simplePos x="0" y="0"/>
                      <wp:positionH relativeFrom="column">
                        <wp:posOffset>-4655122</wp:posOffset>
                      </wp:positionH>
                      <wp:positionV relativeFrom="paragraph">
                        <wp:posOffset>-64141</wp:posOffset>
                      </wp:positionV>
                      <wp:extent cx="4625976" cy="0"/>
                      <wp:effectExtent l="0" t="0" r="2222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259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6.55pt,-5.05pt" to="-2.3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" strokecolor="black [3040]"/>
                  </w:pict>
                </mc:Fallback>
              </mc:AlternateConten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рамках целевой подготовки по специальностям ординатуры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91,2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доля выпускников образовательных организаций среднего профессионального образования, трудоустроенных в государственные медицинские организации, на базе которых оказывается первичная медико-санитарная помощь, от общего количества выпускников (процентов)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75,9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доля медицинских работников первичного звена здравоохранения и скорой медицинской помощи, медицинских работников центральных районных и районных больниц, обеспеченных жилыми помещениями, к нуждающимся в обеспечении жилой </w:t>
            </w:r>
            <w:r w:rsidR="00A25CA3">
              <w:rPr>
                <w:rFonts w:eastAsia="Calibr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8EF261" wp14:editId="7DF55385">
                      <wp:simplePos x="0" y="0"/>
                      <wp:positionH relativeFrom="column">
                        <wp:posOffset>-4636260</wp:posOffset>
                      </wp:positionH>
                      <wp:positionV relativeFrom="paragraph">
                        <wp:posOffset>-81280</wp:posOffset>
                      </wp:positionV>
                      <wp:extent cx="4600575" cy="18107"/>
                      <wp:effectExtent l="0" t="0" r="28575" b="2032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600575" cy="1810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5.05pt,-6.4pt" to="-2.8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" strokecolor="black [3040]"/>
                  </w:pict>
                </mc:Fallback>
              </mc:AlternateConten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площадью и улучшении жилищных условий (процентов)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29</w:t>
            </w:r>
          </w:p>
        </w:tc>
      </w:tr>
      <w:tr w:rsidR="009D25E3" w:rsidRPr="009D25E3" w:rsidTr="004A426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5E3" w:rsidRPr="009D25E3" w:rsidRDefault="009D25E3" w:rsidP="00A25CA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Обеспечение приоритета интересов пациента при оказании первичной медико-санитарной помощи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5E3" w:rsidRPr="009D25E3" w:rsidRDefault="009D25E3" w:rsidP="00A25CA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обеспечение потребности в дорогостоящих диагности</w:t>
            </w:r>
            <w:r w:rsidR="00A25CA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ческих исследованиях, прово</w:t>
            </w:r>
            <w:r w:rsidR="00A25CA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димых в амбулаторных усло</w:t>
            </w:r>
            <w:r w:rsidR="00A25CA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виях, и выделение их из поду</w:t>
            </w:r>
            <w:r w:rsidR="00A25CA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шевого норматива финансиро</w:t>
            </w:r>
            <w:r w:rsidR="00A25CA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вания оказания первичной медико-санитарной помощи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5E3" w:rsidRPr="009D25E3" w:rsidRDefault="009D25E3" w:rsidP="00A25CA3">
            <w:pPr>
              <w:widowControl w:val="0"/>
              <w:autoSpaceDE w:val="0"/>
              <w:autoSpaceDN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D25E3">
              <w:rPr>
                <w:sz w:val="20"/>
                <w:szCs w:val="20"/>
                <w:lang w:eastAsia="en-US"/>
              </w:rPr>
              <w:t>министерство здравоохранения Кировской области;</w:t>
            </w:r>
          </w:p>
          <w:p w:rsidR="009D25E3" w:rsidRPr="009D25E3" w:rsidRDefault="009D25E3" w:rsidP="00A25CA3">
            <w:pPr>
              <w:widowControl w:val="0"/>
              <w:autoSpaceDE w:val="0"/>
              <w:autoSpaceDN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D25E3">
              <w:rPr>
                <w:sz w:val="20"/>
                <w:szCs w:val="20"/>
                <w:lang w:eastAsia="en-US"/>
              </w:rPr>
              <w:t>министерство эконо</w:t>
            </w:r>
            <w:r w:rsidR="00A25CA3">
              <w:rPr>
                <w:sz w:val="20"/>
                <w:szCs w:val="20"/>
                <w:lang w:eastAsia="en-US"/>
              </w:rPr>
              <w:t>-</w:t>
            </w:r>
            <w:r w:rsidRPr="009D25E3">
              <w:rPr>
                <w:sz w:val="20"/>
                <w:szCs w:val="20"/>
                <w:lang w:eastAsia="en-US"/>
              </w:rPr>
              <w:t>мического развития Кировской области;</w:t>
            </w:r>
          </w:p>
          <w:p w:rsidR="009D25E3" w:rsidRPr="009D25E3" w:rsidRDefault="009D25E3" w:rsidP="00A25CA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государственное неком</w:t>
            </w:r>
            <w:r w:rsidR="00A25CA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мерческое финансово-кредитное учреждение Кировский областной территориальный фонд обязательного медицин</w:t>
            </w:r>
            <w:r w:rsidR="00A25CA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ского страхования (да</w:t>
            </w:r>
            <w:r w:rsidR="00A25CA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лее - ТФОМС Кировс</w:t>
            </w:r>
            <w:r w:rsidR="00A25CA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кой области) (по согла</w:t>
            </w:r>
            <w:r w:rsidR="00A25CA3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сованию)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увеличение доступности дорогостоящих диагностических исследований (процентов)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10,0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сокращение сроков ожидания дорогостоящих диагностических исследований (дней)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</w:tr>
      <w:tr w:rsidR="009D25E3" w:rsidRPr="009D25E3" w:rsidTr="004A426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5E3" w:rsidRPr="009D25E3" w:rsidRDefault="00A25CA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91FED1" wp14:editId="46E9682D">
                      <wp:simplePos x="0" y="0"/>
                      <wp:positionH relativeFrom="column">
                        <wp:posOffset>-51863</wp:posOffset>
                      </wp:positionH>
                      <wp:positionV relativeFrom="paragraph">
                        <wp:posOffset>1213076</wp:posOffset>
                      </wp:positionV>
                      <wp:extent cx="379914" cy="0"/>
                      <wp:effectExtent l="0" t="0" r="2032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99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1pt,95.5pt" to="25.8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" strokecolor="black [3040]"/>
                  </w:pict>
                </mc:Fallback>
              </mc:AlternateContent>
            </w:r>
            <w:r w:rsidR="009D25E3" w:rsidRPr="009D25E3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8E738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Обеспечение соблюдения прав граждан при оказании первичной медико-санитарной помощи и 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обеспечение связанных с этими правами государственных гарантий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8E738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введение коэффициентов дифференциации для поду</w:t>
            </w:r>
            <w:r w:rsidR="008E7380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шевого норматива финанси</w:t>
            </w:r>
            <w:r w:rsidR="008E7380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рования на прикрепившихся лиц для медицинских орга</w:t>
            </w:r>
            <w:r w:rsidR="008E7380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низаций, расположенных в сельской местности, рабочих поселках, поселках городского 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типа и малых городах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8E7380">
            <w:pPr>
              <w:widowControl w:val="0"/>
              <w:autoSpaceDE w:val="0"/>
              <w:autoSpaceDN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D25E3">
              <w:rPr>
                <w:sz w:val="20"/>
                <w:szCs w:val="20"/>
                <w:lang w:eastAsia="en-US"/>
              </w:rPr>
              <w:lastRenderedPageBreak/>
              <w:t>министерство здравоохранения Киров</w:t>
            </w:r>
            <w:r w:rsidR="00A25CA3">
              <w:rPr>
                <w:sz w:val="20"/>
                <w:szCs w:val="20"/>
                <w:lang w:eastAsia="en-US"/>
              </w:rPr>
              <w:t>-</w:t>
            </w:r>
            <w:r w:rsidRPr="009D25E3">
              <w:rPr>
                <w:sz w:val="20"/>
                <w:szCs w:val="20"/>
                <w:lang w:eastAsia="en-US"/>
              </w:rPr>
              <w:t>ской области;</w:t>
            </w:r>
            <w:r w:rsidR="00A25CA3">
              <w:rPr>
                <w:sz w:val="20"/>
                <w:szCs w:val="20"/>
                <w:lang w:eastAsia="en-US"/>
              </w:rPr>
              <w:t xml:space="preserve"> 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ТФОМС Кировской области (по согласованию)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увеличение финансового обеспечения медицинских организаций, расположенных в сельской местности, рабочих поселках, поселках городского типа и малых городах (процентов)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5,5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8E738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создание механизма мотивации руководителей и медицинских работников медицинских организаций первичного звена здравоохранения с учетом степени соответствия медицинской организации статусу медицинской организации, внедряющей новую модель оказания гражданам первичной медико-санитарной помощи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8E738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здравоохранения Кировской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8E738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доля медицинских организаций, внедряющих новую модель оказания гражданам первичной медико-санитарной помощи от общего числа медицинских организаций, оказывающих гражданам первичную медико-санитарную помощь (процентов)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</w:tr>
      <w:tr w:rsidR="009D25E3" w:rsidRPr="009D25E3" w:rsidTr="004A426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8E738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разработка и утверждение территориальных программ государственных гарантий бесплатного оказания гражданам медицинской помощи с учетом результатов реализации мероприятий Региональной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8E7380">
            <w:pPr>
              <w:widowControl w:val="0"/>
              <w:autoSpaceDE w:val="0"/>
              <w:autoSpaceDN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9D25E3">
              <w:rPr>
                <w:sz w:val="20"/>
                <w:szCs w:val="20"/>
                <w:lang w:eastAsia="en-US"/>
              </w:rPr>
              <w:t>министерство здравоохранения Кировской области;</w:t>
            </w:r>
          </w:p>
          <w:p w:rsidR="009D25E3" w:rsidRPr="009D25E3" w:rsidRDefault="009D25E3" w:rsidP="008E738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финансов Кировской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8E738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доля дефицита финансового обеспечения оказания медицинской помощи от расчетной стоимости Территориальной программы государственных гарантий бесплатного оказания гражданам медицинской </w:t>
            </w:r>
            <w:r w:rsidR="00A25CA3">
              <w:rPr>
                <w:rFonts w:eastAsia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4E4E6F" wp14:editId="6E23A1C2">
                      <wp:simplePos x="0" y="0"/>
                      <wp:positionH relativeFrom="column">
                        <wp:posOffset>-4673229</wp:posOffset>
                      </wp:positionH>
                      <wp:positionV relativeFrom="paragraph">
                        <wp:posOffset>-63651</wp:posOffset>
                      </wp:positionV>
                      <wp:extent cx="1412341" cy="0"/>
                      <wp:effectExtent l="0" t="0" r="1651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2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7.95pt,-5pt" to="-256.7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" strokecolor="black [3040]"/>
                  </w:pict>
                </mc:Fallback>
              </mc:AlternateConten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 xml:space="preserve">помощи на территории Кировской области за счет средств областного бюджета, учитывающего </w:t>
            </w:r>
            <w:r w:rsidR="008E7380">
              <w:rPr>
                <w:rFonts w:eastAsia="Calibr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017A79" wp14:editId="1BC4736A">
                      <wp:simplePos x="0" y="0"/>
                      <wp:positionH relativeFrom="column">
                        <wp:posOffset>-4664176</wp:posOffset>
                      </wp:positionH>
                      <wp:positionV relativeFrom="paragraph">
                        <wp:posOffset>-63651</wp:posOffset>
                      </wp:positionV>
                      <wp:extent cx="1421394" cy="0"/>
                      <wp:effectExtent l="0" t="0" r="2667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13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7.25pt,-5pt" to="-255.3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" strokecolor="black [3040]"/>
                  </w:pict>
                </mc:Fallback>
              </mc:AlternateConten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результаты реализации мероприятий Региональной программы (процентов)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38,3</w:t>
            </w:r>
          </w:p>
        </w:tc>
      </w:tr>
      <w:tr w:rsidR="009D25E3" w:rsidRPr="009D25E3" w:rsidTr="004A42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Обеспечение приоритета профилактики при оказании первичной медико-санитарной помощи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реализация мероприятий пилотного проекта по вовлечению частных медицинских организаций в оказание медико-социальных услуг лицам в возрасте 65 лет и старше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здравоохранения Кировской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доля частных медицинских организаций в оказании медико-социальных услуг лицам в возрасте 65 лет и старше от общего числа медицинских организаций, участвующих в оказании медико-социальных услуг лицам в возрасте 65 лет и старше (процентов)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3,8</w:t>
            </w:r>
          </w:p>
        </w:tc>
      </w:tr>
      <w:tr w:rsidR="009D25E3" w:rsidRPr="009D25E3" w:rsidTr="004A42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8E738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профилактика осложнений сердечно-сосудистых забо</w:t>
            </w:r>
            <w:r w:rsidR="008E7380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9D25E3">
              <w:rPr>
                <w:rFonts w:eastAsia="Calibri"/>
                <w:sz w:val="20"/>
                <w:szCs w:val="20"/>
                <w:lang w:eastAsia="en-US"/>
              </w:rPr>
              <w:t>леваний у пациентов высокого риска путем обеспечения лекарственными препаратами граждан, которые перенесли острое нарушение мозгового кровообращения, инфаркт миокарда и другие острые сердечно-сосудистые заболевания или операции на сосудах и которые получают медицинскую помощь в амбулаторных условиях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8E738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министерство здравоохранения Кировской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доля пациентов, которые перенесли острое нарушение мозгового кровообращения, инфаркт миокарда и другие острые сердечно-сосудистые заболевания или операции на сосудах, обеспеченных лекарственными препаратами, и которые получают медицинскую помощь в амбулаторных условиях (процентов)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E3" w:rsidRPr="009D25E3" w:rsidRDefault="009D25E3" w:rsidP="009D25E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D25E3">
              <w:rPr>
                <w:rFonts w:eastAsia="Calibri"/>
                <w:sz w:val="20"/>
                <w:szCs w:val="20"/>
                <w:lang w:eastAsia="en-US"/>
              </w:rPr>
              <w:t>62,0</w:t>
            </w:r>
            <w:r w:rsidR="0036158C">
              <w:rPr>
                <w:rFonts w:eastAsia="Calibri"/>
                <w:sz w:val="20"/>
                <w:szCs w:val="20"/>
                <w:lang w:eastAsia="en-US"/>
              </w:rPr>
              <w:t>».</w:t>
            </w:r>
          </w:p>
        </w:tc>
      </w:tr>
    </w:tbl>
    <w:p w:rsidR="008E7380" w:rsidRDefault="008E7380" w:rsidP="009D25E3">
      <w:pPr>
        <w:shd w:val="clear" w:color="auto" w:fill="FFFFFF"/>
        <w:spacing w:line="360" w:lineRule="auto"/>
        <w:jc w:val="both"/>
        <w:rPr>
          <w:bCs/>
          <w:sz w:val="28"/>
          <w:szCs w:val="28"/>
        </w:rPr>
        <w:sectPr w:rsidR="008E7380" w:rsidSect="009D25E3">
          <w:pgSz w:w="16838" w:h="11906" w:orient="landscape"/>
          <w:pgMar w:top="1418" w:right="1134" w:bottom="992" w:left="709" w:header="709" w:footer="709" w:gutter="0"/>
          <w:cols w:space="708"/>
          <w:titlePg/>
          <w:docGrid w:linePitch="360"/>
        </w:sectPr>
      </w:pPr>
    </w:p>
    <w:p w:rsidR="0011041D" w:rsidRDefault="0036158C" w:rsidP="00E27657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="009D25E3">
        <w:rPr>
          <w:bCs/>
          <w:sz w:val="28"/>
          <w:szCs w:val="28"/>
        </w:rPr>
        <w:t>3</w:t>
      </w:r>
      <w:r w:rsidR="0018504F" w:rsidRPr="0018504F">
        <w:rPr>
          <w:bCs/>
          <w:sz w:val="28"/>
          <w:szCs w:val="28"/>
        </w:rPr>
        <w:t>.</w:t>
      </w:r>
      <w:r w:rsidR="0018504F">
        <w:rPr>
          <w:b/>
          <w:bCs/>
          <w:sz w:val="28"/>
          <w:szCs w:val="28"/>
        </w:rPr>
        <w:t xml:space="preserve"> </w:t>
      </w:r>
      <w:r w:rsidR="0011041D" w:rsidRPr="0018504F">
        <w:rPr>
          <w:bCs/>
          <w:sz w:val="28"/>
          <w:szCs w:val="28"/>
        </w:rPr>
        <w:t>В</w:t>
      </w:r>
      <w:r w:rsidR="0011041D">
        <w:rPr>
          <w:b/>
          <w:bCs/>
          <w:sz w:val="28"/>
          <w:szCs w:val="28"/>
        </w:rPr>
        <w:t xml:space="preserve"> </w:t>
      </w:r>
      <w:r w:rsidR="0011041D" w:rsidRPr="0018504F">
        <w:rPr>
          <w:bCs/>
          <w:sz w:val="28"/>
          <w:szCs w:val="28"/>
        </w:rPr>
        <w:t xml:space="preserve">разделе 2 </w:t>
      </w:r>
      <w:r w:rsidR="0011041D">
        <w:rPr>
          <w:bCs/>
          <w:sz w:val="28"/>
          <w:szCs w:val="28"/>
        </w:rPr>
        <w:t>«</w:t>
      </w:r>
      <w:r w:rsidR="0011041D" w:rsidRPr="0018504F">
        <w:rPr>
          <w:bCs/>
          <w:sz w:val="28"/>
          <w:szCs w:val="28"/>
        </w:rPr>
        <w:t xml:space="preserve">Общая характеристика сферы реализации региональной программы </w:t>
      </w:r>
      <w:r w:rsidR="0011041D" w:rsidRPr="0018504F">
        <w:rPr>
          <w:spacing w:val="-3"/>
          <w:sz w:val="28"/>
          <w:szCs w:val="28"/>
        </w:rPr>
        <w:t>«</w:t>
      </w:r>
      <w:r w:rsidR="0011041D" w:rsidRPr="0018504F">
        <w:rPr>
          <w:sz w:val="28"/>
          <w:szCs w:val="28"/>
        </w:rPr>
        <w:t>Модернизация первичного звена здравоохранения Кировской области на 2021 – 2025 годы»</w:t>
      </w:r>
      <w:r w:rsidR="0011041D" w:rsidRPr="0018504F">
        <w:rPr>
          <w:bCs/>
          <w:sz w:val="28"/>
          <w:szCs w:val="28"/>
        </w:rPr>
        <w:t xml:space="preserve"> и прогноз ее развития</w:t>
      </w:r>
      <w:r w:rsidR="0011041D">
        <w:rPr>
          <w:bCs/>
          <w:sz w:val="28"/>
          <w:szCs w:val="28"/>
        </w:rPr>
        <w:t>» абзацы:</w:t>
      </w:r>
    </w:p>
    <w:p w:rsidR="0011041D" w:rsidRPr="0018504F" w:rsidRDefault="0011041D" w:rsidP="00E27657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«</w:t>
      </w:r>
      <w:r w:rsidRPr="0018504F">
        <w:rPr>
          <w:bCs/>
          <w:sz w:val="28"/>
          <w:szCs w:val="28"/>
        </w:rPr>
        <w:t>из 33 врачебных амбулаторий – 9 (27,3%) находятся в аварийном состоянии и требуют сноса, 15 (45,5%) – требуют капитального ремонта;</w:t>
      </w:r>
    </w:p>
    <w:p w:rsidR="0011041D" w:rsidRPr="0018504F" w:rsidRDefault="0011041D" w:rsidP="00E27657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8504F">
        <w:rPr>
          <w:bCs/>
          <w:sz w:val="28"/>
          <w:szCs w:val="28"/>
        </w:rPr>
        <w:t>из 193 фельдшерско-акушерских пунктов 61 (31,6%) находятся в аварийном состоянии и требуют сноса, 23 (11,9%)</w:t>
      </w:r>
      <w:r>
        <w:rPr>
          <w:bCs/>
          <w:sz w:val="28"/>
          <w:szCs w:val="28"/>
        </w:rPr>
        <w:t xml:space="preserve"> – требуют капитального ремонта» </w:t>
      </w:r>
      <w:r w:rsidR="00E27657" w:rsidRPr="00E27657">
        <w:rPr>
          <w:bCs/>
          <w:sz w:val="28"/>
          <w:szCs w:val="28"/>
        </w:rPr>
        <w:t>изложить в следующей редакции:</w:t>
      </w:r>
    </w:p>
    <w:p w:rsidR="0011041D" w:rsidRPr="0018504F" w:rsidRDefault="0011041D" w:rsidP="00E27657">
      <w:pPr>
        <w:pBdr>
          <w:bottom w:val="single" w:sz="6" w:space="0" w:color="FFFFFF"/>
        </w:pBd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18504F">
        <w:rPr>
          <w:sz w:val="28"/>
          <w:szCs w:val="28"/>
        </w:rPr>
        <w:t>«</w:t>
      </w:r>
      <w:r>
        <w:rPr>
          <w:sz w:val="28"/>
          <w:szCs w:val="28"/>
        </w:rPr>
        <w:t xml:space="preserve">из </w:t>
      </w:r>
      <w:r w:rsidRPr="0011041D">
        <w:rPr>
          <w:sz w:val="28"/>
          <w:szCs w:val="28"/>
        </w:rPr>
        <w:t>34 врачебных амбулаторий, учавствующих в Региональной программе, – 17 (50%) находятся в аварийном состоянии и требуют сноса, 17 (50%) – требуют капитального</w:t>
      </w:r>
      <w:r w:rsidRPr="0018504F">
        <w:rPr>
          <w:sz w:val="28"/>
          <w:szCs w:val="28"/>
        </w:rPr>
        <w:t xml:space="preserve"> ремонта;</w:t>
      </w:r>
    </w:p>
    <w:p w:rsidR="0011041D" w:rsidRPr="0018504F" w:rsidRDefault="0011041D" w:rsidP="00E27657">
      <w:pPr>
        <w:pBdr>
          <w:bottom w:val="single" w:sz="6" w:space="0" w:color="FFFFFF"/>
        </w:pBd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18504F">
        <w:rPr>
          <w:sz w:val="28"/>
          <w:szCs w:val="28"/>
        </w:rPr>
        <w:t xml:space="preserve">из 192 фельдшерско-акушерских пунктов, учавствующих </w:t>
      </w:r>
      <w:r w:rsidRPr="0018504F">
        <w:rPr>
          <w:sz w:val="28"/>
          <w:szCs w:val="28"/>
        </w:rPr>
        <w:br/>
        <w:t xml:space="preserve">в Региональной программе, – 169 (88%) находятся в аварийном состоянии </w:t>
      </w:r>
      <w:r w:rsidRPr="0018504F">
        <w:rPr>
          <w:sz w:val="28"/>
          <w:szCs w:val="28"/>
        </w:rPr>
        <w:br/>
        <w:t>и требуют сноса, 23 (12%) – требуют капитального ремонта».</w:t>
      </w:r>
    </w:p>
    <w:p w:rsidR="0011041D" w:rsidRPr="0018504F" w:rsidRDefault="0011041D" w:rsidP="00E27657">
      <w:pPr>
        <w:pBdr>
          <w:bottom w:val="single" w:sz="6" w:space="0" w:color="FFFFFF"/>
        </w:pBdr>
        <w:spacing w:line="360" w:lineRule="auto"/>
        <w:ind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18504F">
        <w:rPr>
          <w:bCs/>
          <w:sz w:val="28"/>
          <w:szCs w:val="28"/>
        </w:rPr>
        <w:t>. Раздел 3 «Ресурсное обеспечение региональной программы «Модернизация первичного звена здравоохранения Кировской области на 2021 – 2025 годы» изложить в следующей редакции:</w:t>
      </w:r>
    </w:p>
    <w:p w:rsidR="00E27657" w:rsidRDefault="00F96FCF" w:rsidP="00E27657">
      <w:pPr>
        <w:pBdr>
          <w:bottom w:val="single" w:sz="6" w:space="0" w:color="FFFFFF"/>
        </w:pBdr>
        <w:ind w:firstLine="567"/>
        <w:contextualSpacing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«3. </w:t>
      </w:r>
      <w:r w:rsidR="00E27657">
        <w:rPr>
          <w:b/>
          <w:bCs/>
          <w:sz w:val="28"/>
          <w:szCs w:val="28"/>
        </w:rPr>
        <w:t xml:space="preserve">Ресурсное обеспечение региональной программы «Модернизация   </w:t>
      </w:r>
      <w:r w:rsidR="00E27657">
        <w:rPr>
          <w:b/>
          <w:bCs/>
          <w:sz w:val="28"/>
          <w:szCs w:val="28"/>
        </w:rPr>
        <w:tab/>
        <w:t xml:space="preserve">    первичного звена здравоохранения Кировской области</w:t>
      </w:r>
      <w:r w:rsidR="00E27657">
        <w:rPr>
          <w:b/>
          <w:bCs/>
          <w:sz w:val="28"/>
          <w:szCs w:val="28"/>
        </w:rPr>
        <w:br/>
      </w:r>
      <w:r w:rsidR="00E27657">
        <w:rPr>
          <w:b/>
          <w:bCs/>
          <w:sz w:val="28"/>
          <w:szCs w:val="28"/>
        </w:rPr>
        <w:tab/>
        <w:t xml:space="preserve">    на 2021 – 2025 годы»</w:t>
      </w:r>
    </w:p>
    <w:p w:rsidR="00E27657" w:rsidRDefault="00E27657" w:rsidP="00E27657">
      <w:pPr>
        <w:pBdr>
          <w:bottom w:val="single" w:sz="6" w:space="0" w:color="FFFFFF"/>
        </w:pBdr>
        <w:ind w:firstLine="567"/>
        <w:contextualSpacing/>
        <w:jc w:val="both"/>
        <w:rPr>
          <w:bCs/>
          <w:sz w:val="28"/>
          <w:szCs w:val="28"/>
        </w:rPr>
      </w:pPr>
    </w:p>
    <w:p w:rsidR="0011041D" w:rsidRDefault="0011041D" w:rsidP="0011041D">
      <w:pPr>
        <w:pBdr>
          <w:bottom w:val="single" w:sz="6" w:space="0" w:color="FFFFFF"/>
        </w:pBdr>
        <w:spacing w:line="360" w:lineRule="auto"/>
        <w:ind w:firstLine="567"/>
        <w:contextualSpacing/>
        <w:jc w:val="both"/>
        <w:rPr>
          <w:bCs/>
          <w:sz w:val="28"/>
          <w:szCs w:val="28"/>
        </w:rPr>
      </w:pPr>
      <w:r w:rsidRPr="0018504F">
        <w:rPr>
          <w:bCs/>
          <w:sz w:val="28"/>
          <w:szCs w:val="28"/>
        </w:rPr>
        <w:t>Ресурсное обеспечение Региональной программы пред</w:t>
      </w:r>
      <w:r>
        <w:rPr>
          <w:bCs/>
          <w:sz w:val="28"/>
          <w:szCs w:val="28"/>
        </w:rPr>
        <w:t>ставлено в таблице.</w:t>
      </w:r>
    </w:p>
    <w:p w:rsidR="0011041D" w:rsidRDefault="0011041D" w:rsidP="0011041D">
      <w:pPr>
        <w:shd w:val="clear" w:color="auto" w:fill="FFFFFF"/>
        <w:spacing w:line="322" w:lineRule="exact"/>
        <w:ind w:right="11"/>
        <w:jc w:val="right"/>
        <w:rPr>
          <w:bCs/>
          <w:sz w:val="28"/>
          <w:szCs w:val="28"/>
        </w:rPr>
      </w:pPr>
      <w:r w:rsidRPr="0018504F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аблица</w:t>
      </w:r>
    </w:p>
    <w:p w:rsidR="0011041D" w:rsidRPr="0018504F" w:rsidRDefault="0011041D" w:rsidP="0011041D">
      <w:pPr>
        <w:shd w:val="clear" w:color="auto" w:fill="FFFFFF"/>
        <w:ind w:right="11"/>
        <w:jc w:val="right"/>
        <w:rPr>
          <w:bCs/>
          <w:sz w:val="28"/>
          <w:szCs w:val="28"/>
        </w:rPr>
      </w:pPr>
    </w:p>
    <w:tbl>
      <w:tblPr>
        <w:tblStyle w:val="2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1559"/>
        <w:gridCol w:w="1701"/>
        <w:gridCol w:w="1843"/>
      </w:tblGrid>
      <w:tr w:rsidR="0011041D" w:rsidRPr="0018504F" w:rsidTr="00C50C92">
        <w:trPr>
          <w:tblHeader/>
        </w:trPr>
        <w:tc>
          <w:tcPr>
            <w:tcW w:w="2410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>Источники финансового обеспечения</w:t>
            </w:r>
          </w:p>
        </w:tc>
        <w:tc>
          <w:tcPr>
            <w:tcW w:w="1701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 xml:space="preserve">Общий объем запрашивае-мых бюджет-ных ассигно-ваний из федерального бюджета, </w:t>
            </w:r>
            <w:r w:rsidRPr="0018504F"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1559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>Общий объем планируе-мых бюджетных ассигнова-ний из бюджета субъекта, тыс. рублей</w:t>
            </w:r>
          </w:p>
        </w:tc>
        <w:tc>
          <w:tcPr>
            <w:tcW w:w="1701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 xml:space="preserve">Общий объем средств консолидированного бюджета, </w:t>
            </w:r>
            <w:r w:rsidRPr="0018504F"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1843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 xml:space="preserve">Количество объектов </w:t>
            </w:r>
            <w:r w:rsidRPr="0018504F">
              <w:rPr>
                <w:rFonts w:ascii="Times New Roman" w:hAnsi="Times New Roman"/>
                <w:lang w:val="en-US"/>
              </w:rPr>
              <w:t xml:space="preserve">/ </w:t>
            </w:r>
            <w:r w:rsidRPr="0018504F">
              <w:rPr>
                <w:rFonts w:ascii="Times New Roman" w:hAnsi="Times New Roman"/>
              </w:rPr>
              <w:t>единиц</w:t>
            </w:r>
          </w:p>
        </w:tc>
      </w:tr>
      <w:tr w:rsidR="0011041D" w:rsidRPr="0018504F" w:rsidTr="00C50C92">
        <w:tc>
          <w:tcPr>
            <w:tcW w:w="2410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 xml:space="preserve">Строительство/при-обретение, капитальные </w:t>
            </w:r>
            <w:r w:rsidRPr="0018504F">
              <w:rPr>
                <w:rFonts w:ascii="Times New Roman" w:hAnsi="Times New Roman"/>
              </w:rPr>
              <w:lastRenderedPageBreak/>
              <w:t>ремонты и реконструкции</w:t>
            </w:r>
          </w:p>
        </w:tc>
        <w:tc>
          <w:tcPr>
            <w:tcW w:w="1701" w:type="dxa"/>
          </w:tcPr>
          <w:p w:rsidR="0011041D" w:rsidRPr="0011041D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41D">
              <w:rPr>
                <w:rFonts w:ascii="Times New Roman" w:hAnsi="Times New Roman"/>
              </w:rPr>
              <w:lastRenderedPageBreak/>
              <w:t>2 328 932,8</w:t>
            </w:r>
          </w:p>
        </w:tc>
        <w:tc>
          <w:tcPr>
            <w:tcW w:w="1559" w:type="dxa"/>
          </w:tcPr>
          <w:p w:rsidR="0011041D" w:rsidRPr="0011041D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41D">
              <w:rPr>
                <w:rFonts w:ascii="Times New Roman" w:hAnsi="Times New Roman"/>
              </w:rPr>
              <w:t>53 671,0</w:t>
            </w:r>
          </w:p>
        </w:tc>
        <w:tc>
          <w:tcPr>
            <w:tcW w:w="1701" w:type="dxa"/>
          </w:tcPr>
          <w:p w:rsidR="0011041D" w:rsidRPr="0011041D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41D">
              <w:rPr>
                <w:rFonts w:ascii="Times New Roman" w:hAnsi="Times New Roman"/>
              </w:rPr>
              <w:t>2 382 603,8</w:t>
            </w:r>
          </w:p>
        </w:tc>
        <w:tc>
          <w:tcPr>
            <w:tcW w:w="1843" w:type="dxa"/>
          </w:tcPr>
          <w:p w:rsidR="0011041D" w:rsidRPr="0011041D" w:rsidRDefault="0011041D" w:rsidP="00C50C92">
            <w:pPr>
              <w:spacing w:line="300" w:lineRule="exact"/>
              <w:rPr>
                <w:rFonts w:ascii="Times New Roman" w:hAnsi="Times New Roman"/>
              </w:rPr>
            </w:pPr>
            <w:r w:rsidRPr="0011041D">
              <w:rPr>
                <w:rFonts w:ascii="Times New Roman" w:hAnsi="Times New Roman"/>
              </w:rPr>
              <w:t xml:space="preserve">Всего: 307 </w:t>
            </w:r>
            <w:r w:rsidRPr="0011041D">
              <w:rPr>
                <w:rFonts w:ascii="Times New Roman" w:hAnsi="Times New Roman"/>
              </w:rPr>
              <w:br/>
              <w:t xml:space="preserve">(из них 4 –строительство, </w:t>
            </w:r>
            <w:r w:rsidRPr="0011041D">
              <w:rPr>
                <w:rFonts w:ascii="Times New Roman" w:hAnsi="Times New Roman"/>
              </w:rPr>
              <w:lastRenderedPageBreak/>
              <w:t>206 –приобретение быстровоз-водимых модульных конструкций,</w:t>
            </w:r>
            <w:r w:rsidRPr="0011041D">
              <w:rPr>
                <w:rFonts w:ascii="Times New Roman" w:hAnsi="Times New Roman"/>
              </w:rPr>
              <w:br/>
              <w:t>97 – капитальный ремонт,</w:t>
            </w:r>
          </w:p>
          <w:p w:rsidR="0011041D" w:rsidRPr="0011041D" w:rsidRDefault="0011041D" w:rsidP="00C50C92">
            <w:pPr>
              <w:spacing w:line="300" w:lineRule="exact"/>
              <w:rPr>
                <w:rFonts w:ascii="Times New Roman" w:hAnsi="Times New Roman"/>
              </w:rPr>
            </w:pPr>
            <w:r w:rsidRPr="0011041D">
              <w:rPr>
                <w:rFonts w:ascii="Times New Roman" w:hAnsi="Times New Roman"/>
              </w:rPr>
              <w:t>0 – реконструк-ция)</w:t>
            </w:r>
          </w:p>
        </w:tc>
      </w:tr>
      <w:tr w:rsidR="0011041D" w:rsidRPr="0018504F" w:rsidTr="00C50C92">
        <w:tc>
          <w:tcPr>
            <w:tcW w:w="2410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lastRenderedPageBreak/>
              <w:t>Медицинское оборудование</w:t>
            </w:r>
          </w:p>
        </w:tc>
        <w:tc>
          <w:tcPr>
            <w:tcW w:w="1701" w:type="dxa"/>
          </w:tcPr>
          <w:p w:rsidR="0011041D" w:rsidRPr="0011041D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41D">
              <w:rPr>
                <w:rFonts w:ascii="Times New Roman" w:hAnsi="Times New Roman"/>
              </w:rPr>
              <w:t>2 980 166,9</w:t>
            </w:r>
          </w:p>
        </w:tc>
        <w:tc>
          <w:tcPr>
            <w:tcW w:w="1559" w:type="dxa"/>
          </w:tcPr>
          <w:p w:rsidR="0011041D" w:rsidRPr="0011041D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41D">
              <w:rPr>
                <w:rFonts w:ascii="Times New Roman" w:hAnsi="Times New Roman"/>
              </w:rPr>
              <w:t>68 678,8</w:t>
            </w:r>
          </w:p>
        </w:tc>
        <w:tc>
          <w:tcPr>
            <w:tcW w:w="1701" w:type="dxa"/>
          </w:tcPr>
          <w:p w:rsidR="0011041D" w:rsidRPr="0011041D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41D">
              <w:rPr>
                <w:rFonts w:ascii="Times New Roman" w:hAnsi="Times New Roman"/>
              </w:rPr>
              <w:t>3 048 845,7</w:t>
            </w:r>
          </w:p>
        </w:tc>
        <w:tc>
          <w:tcPr>
            <w:tcW w:w="1843" w:type="dxa"/>
          </w:tcPr>
          <w:p w:rsidR="0011041D" w:rsidRPr="0011041D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41D">
              <w:rPr>
                <w:rFonts w:ascii="Times New Roman" w:hAnsi="Times New Roman"/>
              </w:rPr>
              <w:t>1 605</w:t>
            </w:r>
          </w:p>
        </w:tc>
      </w:tr>
      <w:tr w:rsidR="0011041D" w:rsidRPr="0018504F" w:rsidTr="00C50C92">
        <w:tc>
          <w:tcPr>
            <w:tcW w:w="2410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>Автотранспортные средства</w:t>
            </w:r>
          </w:p>
        </w:tc>
        <w:tc>
          <w:tcPr>
            <w:tcW w:w="1701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>628 271,3</w:t>
            </w:r>
          </w:p>
        </w:tc>
        <w:tc>
          <w:tcPr>
            <w:tcW w:w="1559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>14 478,7</w:t>
            </w:r>
          </w:p>
        </w:tc>
        <w:tc>
          <w:tcPr>
            <w:tcW w:w="1701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</w:rPr>
            </w:pPr>
            <w:r w:rsidRPr="0018504F">
              <w:rPr>
                <w:rFonts w:ascii="Times New Roman" w:hAnsi="Times New Roman"/>
              </w:rPr>
              <w:t>642 750,0</w:t>
            </w:r>
          </w:p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>385</w:t>
            </w:r>
          </w:p>
        </w:tc>
      </w:tr>
      <w:tr w:rsidR="0011041D" w:rsidRPr="0018504F" w:rsidTr="00C50C92">
        <w:tc>
          <w:tcPr>
            <w:tcW w:w="2410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>Кадровое обеспечение</w:t>
            </w:r>
          </w:p>
        </w:tc>
        <w:tc>
          <w:tcPr>
            <w:tcW w:w="1701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>-</w:t>
            </w:r>
          </w:p>
        </w:tc>
      </w:tr>
      <w:tr w:rsidR="0011041D" w:rsidRPr="0018504F" w:rsidTr="00C50C92">
        <w:tc>
          <w:tcPr>
            <w:tcW w:w="2410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>5 937 371,0</w:t>
            </w:r>
          </w:p>
        </w:tc>
        <w:tc>
          <w:tcPr>
            <w:tcW w:w="1559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>136 828,5</w:t>
            </w:r>
          </w:p>
        </w:tc>
        <w:tc>
          <w:tcPr>
            <w:tcW w:w="1701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04F">
              <w:rPr>
                <w:rFonts w:ascii="Times New Roman" w:hAnsi="Times New Roman"/>
              </w:rPr>
              <w:t>6 074 199,5</w:t>
            </w:r>
          </w:p>
        </w:tc>
        <w:tc>
          <w:tcPr>
            <w:tcW w:w="1843" w:type="dxa"/>
          </w:tcPr>
          <w:p w:rsidR="0011041D" w:rsidRPr="0018504F" w:rsidRDefault="0011041D" w:rsidP="00C50C92">
            <w:pPr>
              <w:spacing w:line="30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041D" w:rsidRPr="0018504F" w:rsidRDefault="0011041D" w:rsidP="0011041D">
      <w:pPr>
        <w:pBdr>
          <w:bottom w:val="single" w:sz="6" w:space="31" w:color="FFFFFF"/>
        </w:pBdr>
        <w:contextualSpacing/>
        <w:jc w:val="both"/>
        <w:rPr>
          <w:bCs/>
          <w:iCs/>
          <w:sz w:val="28"/>
          <w:szCs w:val="28"/>
        </w:rPr>
      </w:pPr>
    </w:p>
    <w:p w:rsidR="0011041D" w:rsidRPr="0011041D" w:rsidRDefault="0011041D" w:rsidP="0011041D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18504F">
        <w:rPr>
          <w:bCs/>
          <w:iCs/>
          <w:sz w:val="28"/>
          <w:szCs w:val="28"/>
        </w:rPr>
        <w:t xml:space="preserve">В рамках </w:t>
      </w:r>
      <w:r w:rsidR="00F96FCF">
        <w:rPr>
          <w:bCs/>
          <w:iCs/>
          <w:sz w:val="28"/>
          <w:szCs w:val="28"/>
        </w:rPr>
        <w:t>Р</w:t>
      </w:r>
      <w:r w:rsidRPr="0018504F">
        <w:rPr>
          <w:bCs/>
          <w:iCs/>
          <w:sz w:val="28"/>
          <w:szCs w:val="28"/>
        </w:rPr>
        <w:t>егиональной программы в целях создания оптимальной инфраструктуры медицинских организаций предусмотрено осуществление строительства, приобретение</w:t>
      </w:r>
      <w:r w:rsidRPr="0018504F">
        <w:t xml:space="preserve"> </w:t>
      </w:r>
      <w:r w:rsidRPr="0018504F">
        <w:rPr>
          <w:bCs/>
          <w:iCs/>
          <w:sz w:val="28"/>
          <w:szCs w:val="28"/>
        </w:rPr>
        <w:t xml:space="preserve">быстровозводимых модульных конструкций, капитальный ремонт медицинских организаций, структурных подразделений, на базе которых оказывается первичная медико-санитарная помощь, общий объем средств консолидированного бюджета на указанные цели </w:t>
      </w:r>
      <w:r w:rsidRPr="0011041D">
        <w:rPr>
          <w:bCs/>
          <w:iCs/>
          <w:sz w:val="28"/>
          <w:szCs w:val="28"/>
        </w:rPr>
        <w:t xml:space="preserve">– 2 382 603,8 тыс. рублей. </w:t>
      </w:r>
    </w:p>
    <w:p w:rsidR="0011041D" w:rsidRPr="0011041D" w:rsidRDefault="0011041D" w:rsidP="0011041D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11041D">
        <w:rPr>
          <w:bCs/>
          <w:iCs/>
          <w:sz w:val="28"/>
          <w:szCs w:val="28"/>
        </w:rPr>
        <w:t>Планируется:</w:t>
      </w:r>
    </w:p>
    <w:p w:rsidR="0011041D" w:rsidRPr="0011041D" w:rsidRDefault="0011041D" w:rsidP="0011041D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11041D">
        <w:rPr>
          <w:bCs/>
          <w:iCs/>
          <w:sz w:val="28"/>
          <w:szCs w:val="28"/>
        </w:rPr>
        <w:t>1) строительство – 4 объекта на общую сумму 667 000,0</w:t>
      </w:r>
      <w:r w:rsidRPr="0011041D">
        <w:rPr>
          <w:sz w:val="28"/>
          <w:szCs w:val="28"/>
        </w:rPr>
        <w:t xml:space="preserve"> </w:t>
      </w:r>
      <w:r w:rsidRPr="0011041D">
        <w:rPr>
          <w:bCs/>
          <w:iCs/>
          <w:sz w:val="28"/>
          <w:szCs w:val="28"/>
        </w:rPr>
        <w:t xml:space="preserve">тыс. рублей, </w:t>
      </w:r>
    </w:p>
    <w:p w:rsidR="0011041D" w:rsidRPr="0011041D" w:rsidRDefault="0011041D" w:rsidP="0011041D">
      <w:pPr>
        <w:pBdr>
          <w:bottom w:val="single" w:sz="6" w:space="31" w:color="FFFFFF"/>
        </w:pBdr>
        <w:spacing w:line="360" w:lineRule="auto"/>
        <w:ind w:firstLine="708"/>
        <w:contextualSpacing/>
        <w:jc w:val="both"/>
        <w:rPr>
          <w:bCs/>
          <w:iCs/>
          <w:sz w:val="28"/>
          <w:szCs w:val="28"/>
        </w:rPr>
      </w:pPr>
      <w:r w:rsidRPr="0011041D">
        <w:rPr>
          <w:bCs/>
          <w:iCs/>
          <w:sz w:val="28"/>
          <w:szCs w:val="28"/>
        </w:rPr>
        <w:t xml:space="preserve">2) приобретение 206 быстровозводимых модульных конструкций (фельдшерских, фельдшерско-акушерских пунктов, отделений врача общей </w:t>
      </w:r>
      <w:r w:rsidRPr="0011041D">
        <w:rPr>
          <w:bCs/>
          <w:iCs/>
          <w:sz w:val="28"/>
          <w:szCs w:val="28"/>
        </w:rPr>
        <w:lastRenderedPageBreak/>
        <w:t xml:space="preserve">практики и врачебных амбулаторий) на общую сумму </w:t>
      </w:r>
      <w:r w:rsidRPr="0011041D">
        <w:rPr>
          <w:bCs/>
          <w:iCs/>
          <w:sz w:val="28"/>
          <w:szCs w:val="28"/>
        </w:rPr>
        <w:br/>
        <w:t>926 500,0 тыс. рублей;</w:t>
      </w:r>
    </w:p>
    <w:p w:rsidR="0011041D" w:rsidRPr="0018504F" w:rsidRDefault="0011041D" w:rsidP="0011041D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11041D">
        <w:rPr>
          <w:bCs/>
          <w:iCs/>
          <w:sz w:val="28"/>
          <w:szCs w:val="28"/>
        </w:rPr>
        <w:t>3) капитальный ремонт 97</w:t>
      </w:r>
      <w:r w:rsidRPr="0011041D">
        <w:rPr>
          <w:sz w:val="28"/>
          <w:szCs w:val="28"/>
        </w:rPr>
        <w:t xml:space="preserve"> </w:t>
      </w:r>
      <w:r w:rsidRPr="0011041D">
        <w:rPr>
          <w:bCs/>
          <w:iCs/>
          <w:sz w:val="28"/>
          <w:szCs w:val="28"/>
        </w:rPr>
        <w:t>объектов учреждений здравоохранения</w:t>
      </w:r>
      <w:r w:rsidRPr="0018504F">
        <w:rPr>
          <w:bCs/>
          <w:iCs/>
          <w:sz w:val="28"/>
          <w:szCs w:val="28"/>
        </w:rPr>
        <w:t xml:space="preserve"> (поликлиник, фельдшерско-акушерских пунктов, врачебных амбулаторий), участвующих в региональной программе без изменения мощности, вида существующей медицинской организации, структурного подразделения </w:t>
      </w:r>
      <w:r w:rsidRPr="0018504F">
        <w:rPr>
          <w:bCs/>
          <w:iCs/>
          <w:sz w:val="28"/>
          <w:szCs w:val="28"/>
        </w:rPr>
        <w:br/>
        <w:t xml:space="preserve">на общую сумму 789 103,8 тыс. рублей. </w:t>
      </w:r>
    </w:p>
    <w:p w:rsidR="0011041D" w:rsidRPr="0018504F" w:rsidRDefault="0011041D" w:rsidP="0011041D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 w:rsidRPr="0018504F">
        <w:rPr>
          <w:bCs/>
          <w:iCs/>
          <w:sz w:val="28"/>
          <w:szCs w:val="28"/>
        </w:rPr>
        <w:t xml:space="preserve">В соответствии с анализом паспортов медицинских организаций, участвующих в программе модернизации, с целью совершенствования оказания ПМСП необходимо обеспечить соответствие материально-технической базы данных учреждений требованиям порядков оказания медицинской помощи. </w:t>
      </w:r>
    </w:p>
    <w:p w:rsidR="0011041D" w:rsidRPr="0086409C" w:rsidRDefault="0011041D" w:rsidP="0011041D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color w:val="000000" w:themeColor="text1"/>
          <w:sz w:val="28"/>
          <w:szCs w:val="28"/>
        </w:rPr>
      </w:pPr>
      <w:r w:rsidRPr="0018504F">
        <w:rPr>
          <w:bCs/>
          <w:iCs/>
          <w:sz w:val="28"/>
          <w:szCs w:val="28"/>
        </w:rPr>
        <w:t xml:space="preserve">В течение 2021 – 2025 годов запланированы замена и дооснащение медицинских организаций </w:t>
      </w:r>
      <w:r w:rsidRPr="0086409C">
        <w:rPr>
          <w:bCs/>
          <w:iCs/>
          <w:color w:val="000000" w:themeColor="text1"/>
          <w:sz w:val="28"/>
          <w:szCs w:val="28"/>
        </w:rPr>
        <w:t xml:space="preserve">медицинскими изделиями для оказания первичной медико-санитарной помощи, предусмотренными порядками оказания первичной медико-санитарной помощи, в количестве </w:t>
      </w:r>
      <w:r w:rsidRPr="0086409C">
        <w:rPr>
          <w:bCs/>
          <w:iCs/>
          <w:color w:val="000000" w:themeColor="text1"/>
          <w:sz w:val="28"/>
          <w:szCs w:val="28"/>
        </w:rPr>
        <w:br/>
        <w:t xml:space="preserve">1 605 единиц на общую сумму 3 048 845,7 тыс. рублей. </w:t>
      </w:r>
    </w:p>
    <w:p w:rsidR="00820FC6" w:rsidRPr="0086409C" w:rsidRDefault="0011041D" w:rsidP="0011041D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color w:val="000000" w:themeColor="text1"/>
          <w:sz w:val="28"/>
          <w:szCs w:val="28"/>
        </w:rPr>
      </w:pPr>
      <w:r w:rsidRPr="0086409C">
        <w:rPr>
          <w:bCs/>
          <w:iCs/>
          <w:color w:val="000000" w:themeColor="text1"/>
          <w:sz w:val="28"/>
          <w:szCs w:val="28"/>
        </w:rPr>
        <w:t>С целью обеспечения транспортной доступности медицинских организаций для всех групп населения, в том числе маломобильных групп населения, необходимо оснащение автомобильным транспортом медицинских организаций, оказывающих первичную медико-санитарную помощь, для доставки пациентов в медицинские организации, медицинских работников до места жительства пациентов, в количестве 385</w:t>
      </w:r>
      <w:r w:rsidRPr="0086409C">
        <w:rPr>
          <w:color w:val="000000" w:themeColor="text1"/>
          <w:sz w:val="28"/>
          <w:szCs w:val="28"/>
        </w:rPr>
        <w:t xml:space="preserve"> </w:t>
      </w:r>
      <w:r w:rsidRPr="0086409C">
        <w:rPr>
          <w:bCs/>
          <w:iCs/>
          <w:color w:val="000000" w:themeColor="text1"/>
          <w:sz w:val="28"/>
          <w:szCs w:val="28"/>
        </w:rPr>
        <w:t xml:space="preserve">единиц </w:t>
      </w:r>
      <w:r w:rsidRPr="0086409C">
        <w:rPr>
          <w:bCs/>
          <w:iCs/>
          <w:color w:val="000000" w:themeColor="text1"/>
          <w:sz w:val="28"/>
          <w:szCs w:val="28"/>
        </w:rPr>
        <w:br/>
        <w:t>на сумму 642 750,0 тыс. рублей</w:t>
      </w:r>
      <w:r w:rsidR="00794AD7" w:rsidRPr="0086409C">
        <w:rPr>
          <w:bCs/>
          <w:iCs/>
          <w:color w:val="000000" w:themeColor="text1"/>
          <w:sz w:val="28"/>
          <w:szCs w:val="28"/>
        </w:rPr>
        <w:t>»</w:t>
      </w:r>
      <w:r w:rsidRPr="0086409C">
        <w:rPr>
          <w:bCs/>
          <w:iCs/>
          <w:color w:val="000000" w:themeColor="text1"/>
          <w:sz w:val="28"/>
          <w:szCs w:val="28"/>
        </w:rPr>
        <w:t xml:space="preserve">. </w:t>
      </w:r>
    </w:p>
    <w:p w:rsidR="00820FC6" w:rsidRDefault="0011041D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C60AC0" w:rsidRPr="00C60AC0">
        <w:rPr>
          <w:bCs/>
          <w:iCs/>
          <w:sz w:val="28"/>
          <w:szCs w:val="28"/>
        </w:rPr>
        <w:t xml:space="preserve">. </w:t>
      </w:r>
      <w:r w:rsidR="00E4285C" w:rsidRPr="00C60AC0">
        <w:rPr>
          <w:bCs/>
          <w:iCs/>
          <w:sz w:val="28"/>
          <w:szCs w:val="28"/>
        </w:rPr>
        <w:t>План мероприятий по реализации Р</w:t>
      </w:r>
      <w:r w:rsidR="00820FC6" w:rsidRPr="00C60AC0">
        <w:rPr>
          <w:bCs/>
          <w:iCs/>
          <w:sz w:val="28"/>
          <w:szCs w:val="28"/>
        </w:rPr>
        <w:t xml:space="preserve">егиональной программы </w:t>
      </w:r>
      <w:r w:rsidR="00C60AC0" w:rsidRPr="00C60AC0">
        <w:rPr>
          <w:bCs/>
          <w:iCs/>
          <w:sz w:val="28"/>
          <w:szCs w:val="28"/>
        </w:rPr>
        <w:t>(</w:t>
      </w:r>
      <w:r w:rsidR="00820FC6" w:rsidRPr="00C60AC0">
        <w:rPr>
          <w:bCs/>
          <w:iCs/>
          <w:sz w:val="28"/>
          <w:szCs w:val="28"/>
        </w:rPr>
        <w:t>приложени</w:t>
      </w:r>
      <w:r w:rsidR="00C60AC0" w:rsidRPr="00C60AC0">
        <w:rPr>
          <w:bCs/>
          <w:iCs/>
          <w:sz w:val="28"/>
          <w:szCs w:val="28"/>
        </w:rPr>
        <w:t>е</w:t>
      </w:r>
      <w:r w:rsidR="00820FC6" w:rsidRPr="00C60AC0">
        <w:rPr>
          <w:bCs/>
          <w:iCs/>
          <w:sz w:val="28"/>
          <w:szCs w:val="28"/>
        </w:rPr>
        <w:t xml:space="preserve"> № 1</w:t>
      </w:r>
      <w:r w:rsidR="00C60AC0" w:rsidRPr="00C60AC0">
        <w:rPr>
          <w:bCs/>
          <w:iCs/>
          <w:sz w:val="28"/>
          <w:szCs w:val="28"/>
        </w:rPr>
        <w:t xml:space="preserve"> к </w:t>
      </w:r>
      <w:r w:rsidR="00794AD7">
        <w:rPr>
          <w:bCs/>
          <w:iCs/>
          <w:sz w:val="28"/>
          <w:szCs w:val="28"/>
        </w:rPr>
        <w:t>Р</w:t>
      </w:r>
      <w:r w:rsidR="00C60AC0" w:rsidRPr="00C60AC0">
        <w:rPr>
          <w:bCs/>
          <w:iCs/>
          <w:sz w:val="28"/>
          <w:szCs w:val="28"/>
        </w:rPr>
        <w:t>егиональной программе) изложить в новой редакции согласно приложению № 1</w:t>
      </w:r>
      <w:r w:rsidR="00820FC6" w:rsidRPr="00C60AC0">
        <w:rPr>
          <w:bCs/>
          <w:iCs/>
          <w:sz w:val="28"/>
          <w:szCs w:val="28"/>
        </w:rPr>
        <w:t>.</w:t>
      </w:r>
      <w:bookmarkStart w:id="0" w:name="_GoBack"/>
      <w:bookmarkEnd w:id="0"/>
    </w:p>
    <w:p w:rsidR="00630E9E" w:rsidRPr="00C60AC0" w:rsidRDefault="00630E9E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</w:p>
    <w:p w:rsidR="009E0419" w:rsidRDefault="0011041D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5</w:t>
      </w:r>
      <w:r w:rsidR="00C60AC0" w:rsidRPr="00C60AC0">
        <w:rPr>
          <w:bCs/>
          <w:iCs/>
          <w:sz w:val="28"/>
          <w:szCs w:val="28"/>
        </w:rPr>
        <w:t xml:space="preserve">. </w:t>
      </w:r>
      <w:r w:rsidR="00E4285C" w:rsidRPr="00C60AC0">
        <w:rPr>
          <w:bCs/>
          <w:iCs/>
          <w:sz w:val="28"/>
          <w:szCs w:val="28"/>
        </w:rPr>
        <w:t>Ресурсное обеспечение Р</w:t>
      </w:r>
      <w:r w:rsidR="00820FC6" w:rsidRPr="00C60AC0">
        <w:rPr>
          <w:bCs/>
          <w:iCs/>
          <w:sz w:val="28"/>
          <w:szCs w:val="28"/>
        </w:rPr>
        <w:t xml:space="preserve">егиональной программы </w:t>
      </w:r>
      <w:r w:rsidR="00C60AC0" w:rsidRPr="00C60AC0">
        <w:rPr>
          <w:bCs/>
          <w:iCs/>
          <w:sz w:val="28"/>
          <w:szCs w:val="28"/>
        </w:rPr>
        <w:t>(приложение</w:t>
      </w:r>
      <w:r w:rsidR="00820FC6" w:rsidRPr="00C60AC0">
        <w:rPr>
          <w:bCs/>
          <w:iCs/>
          <w:sz w:val="28"/>
          <w:szCs w:val="28"/>
        </w:rPr>
        <w:t xml:space="preserve"> № 2</w:t>
      </w:r>
      <w:r w:rsidR="00C60AC0" w:rsidRPr="00C60AC0">
        <w:rPr>
          <w:bCs/>
          <w:iCs/>
          <w:sz w:val="28"/>
          <w:szCs w:val="28"/>
        </w:rPr>
        <w:t xml:space="preserve"> к </w:t>
      </w:r>
      <w:r w:rsidR="00794AD7">
        <w:rPr>
          <w:bCs/>
          <w:iCs/>
          <w:sz w:val="28"/>
          <w:szCs w:val="28"/>
        </w:rPr>
        <w:t>Р</w:t>
      </w:r>
      <w:r w:rsidR="00C60AC0" w:rsidRPr="00C60AC0">
        <w:rPr>
          <w:bCs/>
          <w:iCs/>
          <w:sz w:val="28"/>
          <w:szCs w:val="28"/>
        </w:rPr>
        <w:t>егиональной программе) изложить в новой редакции согласно приложению № 2</w:t>
      </w:r>
      <w:r w:rsidR="00820FC6" w:rsidRPr="00C60AC0">
        <w:rPr>
          <w:bCs/>
          <w:iCs/>
          <w:sz w:val="28"/>
          <w:szCs w:val="28"/>
        </w:rPr>
        <w:t>.</w:t>
      </w:r>
    </w:p>
    <w:p w:rsidR="00C8076B" w:rsidRPr="00C60AC0" w:rsidRDefault="0011041D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</w:t>
      </w:r>
      <w:r w:rsidR="00C60AC0" w:rsidRPr="00C60AC0">
        <w:rPr>
          <w:bCs/>
          <w:iCs/>
          <w:sz w:val="28"/>
          <w:szCs w:val="28"/>
        </w:rPr>
        <w:t xml:space="preserve">. </w:t>
      </w:r>
      <w:r w:rsidR="006974F2" w:rsidRPr="00C60AC0">
        <w:rPr>
          <w:bCs/>
          <w:iCs/>
          <w:sz w:val="28"/>
          <w:szCs w:val="28"/>
        </w:rPr>
        <w:t xml:space="preserve">Строительство (реконструкция, капитальный ремонт) медицинских организаций </w:t>
      </w:r>
      <w:r w:rsidR="00C8076B" w:rsidRPr="00C60AC0">
        <w:rPr>
          <w:bCs/>
          <w:iCs/>
          <w:sz w:val="28"/>
          <w:szCs w:val="28"/>
        </w:rPr>
        <w:t xml:space="preserve">Региональной программы </w:t>
      </w:r>
      <w:r w:rsidR="00C60AC0" w:rsidRPr="00C60AC0">
        <w:rPr>
          <w:bCs/>
          <w:iCs/>
          <w:sz w:val="28"/>
          <w:szCs w:val="28"/>
        </w:rPr>
        <w:t>(</w:t>
      </w:r>
      <w:r w:rsidR="006974F2" w:rsidRPr="00C60AC0">
        <w:rPr>
          <w:bCs/>
          <w:iCs/>
          <w:sz w:val="28"/>
          <w:szCs w:val="28"/>
        </w:rPr>
        <w:t>приложени</w:t>
      </w:r>
      <w:r w:rsidR="00C60AC0" w:rsidRPr="00C60AC0">
        <w:rPr>
          <w:bCs/>
          <w:iCs/>
          <w:sz w:val="28"/>
          <w:szCs w:val="28"/>
        </w:rPr>
        <w:t>е</w:t>
      </w:r>
      <w:r w:rsidR="006974F2" w:rsidRPr="00C60AC0">
        <w:rPr>
          <w:bCs/>
          <w:iCs/>
          <w:sz w:val="28"/>
          <w:szCs w:val="28"/>
        </w:rPr>
        <w:t xml:space="preserve"> № 3</w:t>
      </w:r>
      <w:r w:rsidR="00C60AC0" w:rsidRPr="00C60AC0">
        <w:rPr>
          <w:bCs/>
          <w:iCs/>
          <w:sz w:val="28"/>
          <w:szCs w:val="28"/>
        </w:rPr>
        <w:t xml:space="preserve"> к </w:t>
      </w:r>
      <w:r w:rsidR="00794AD7">
        <w:rPr>
          <w:bCs/>
          <w:iCs/>
          <w:sz w:val="28"/>
          <w:szCs w:val="28"/>
        </w:rPr>
        <w:t>Р</w:t>
      </w:r>
      <w:r w:rsidR="00C60AC0" w:rsidRPr="00C60AC0">
        <w:rPr>
          <w:bCs/>
          <w:iCs/>
          <w:sz w:val="28"/>
          <w:szCs w:val="28"/>
        </w:rPr>
        <w:t>егиональной программе) изложить в новой редакции согласно приложению № 3)</w:t>
      </w:r>
      <w:r w:rsidR="006974F2" w:rsidRPr="00C60AC0">
        <w:rPr>
          <w:bCs/>
          <w:iCs/>
          <w:sz w:val="28"/>
          <w:szCs w:val="28"/>
        </w:rPr>
        <w:t>.</w:t>
      </w:r>
      <w:r w:rsidR="00C8076B" w:rsidRPr="00C60AC0">
        <w:rPr>
          <w:bCs/>
          <w:iCs/>
          <w:sz w:val="28"/>
          <w:szCs w:val="28"/>
        </w:rPr>
        <w:t xml:space="preserve"> </w:t>
      </w:r>
    </w:p>
    <w:p w:rsidR="00C8076B" w:rsidRPr="00630E9E" w:rsidRDefault="0011041D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sz w:val="28"/>
          <w:szCs w:val="28"/>
        </w:rPr>
        <w:t>7</w:t>
      </w:r>
      <w:r w:rsidR="00C60AC0" w:rsidRPr="00C60AC0">
        <w:rPr>
          <w:bCs/>
          <w:iCs/>
          <w:sz w:val="28"/>
          <w:szCs w:val="28"/>
        </w:rPr>
        <w:t xml:space="preserve">. </w:t>
      </w:r>
      <w:r w:rsidR="00C8076B" w:rsidRPr="00C60AC0">
        <w:rPr>
          <w:bCs/>
          <w:iCs/>
          <w:sz w:val="28"/>
          <w:szCs w:val="28"/>
        </w:rPr>
        <w:t>Оснащение медици</w:t>
      </w:r>
      <w:r w:rsidR="00C60AC0" w:rsidRPr="00C60AC0">
        <w:rPr>
          <w:bCs/>
          <w:iCs/>
          <w:sz w:val="28"/>
          <w:szCs w:val="28"/>
        </w:rPr>
        <w:t>нских организаций оборудованием (</w:t>
      </w:r>
      <w:r w:rsidR="00C8076B" w:rsidRPr="00C60AC0">
        <w:rPr>
          <w:bCs/>
          <w:iCs/>
          <w:sz w:val="28"/>
          <w:szCs w:val="28"/>
        </w:rPr>
        <w:t>приложени</w:t>
      </w:r>
      <w:r w:rsidR="00C60AC0" w:rsidRPr="00C60AC0">
        <w:rPr>
          <w:bCs/>
          <w:iCs/>
          <w:sz w:val="28"/>
          <w:szCs w:val="28"/>
        </w:rPr>
        <w:t>е</w:t>
      </w:r>
      <w:r w:rsidR="00C8076B" w:rsidRPr="00C60AC0">
        <w:rPr>
          <w:bCs/>
          <w:iCs/>
          <w:sz w:val="28"/>
          <w:szCs w:val="28"/>
        </w:rPr>
        <w:t xml:space="preserve"> </w:t>
      </w:r>
      <w:r w:rsidR="00794AD7">
        <w:rPr>
          <w:bCs/>
          <w:iCs/>
          <w:sz w:val="28"/>
          <w:szCs w:val="28"/>
        </w:rPr>
        <w:br/>
      </w:r>
      <w:r w:rsidR="00C8076B" w:rsidRPr="00C60AC0">
        <w:rPr>
          <w:bCs/>
          <w:iCs/>
          <w:sz w:val="28"/>
          <w:szCs w:val="28"/>
        </w:rPr>
        <w:t>№ 4</w:t>
      </w:r>
      <w:r w:rsidR="00C60AC0" w:rsidRPr="00C60AC0">
        <w:rPr>
          <w:bCs/>
          <w:iCs/>
          <w:sz w:val="28"/>
          <w:szCs w:val="28"/>
        </w:rPr>
        <w:t xml:space="preserve"> к </w:t>
      </w:r>
      <w:r w:rsidR="00794AD7">
        <w:rPr>
          <w:bCs/>
          <w:iCs/>
          <w:sz w:val="28"/>
          <w:szCs w:val="28"/>
        </w:rPr>
        <w:t>Р</w:t>
      </w:r>
      <w:r w:rsidR="00C60AC0" w:rsidRPr="00C60AC0">
        <w:rPr>
          <w:bCs/>
          <w:iCs/>
          <w:sz w:val="28"/>
          <w:szCs w:val="28"/>
        </w:rPr>
        <w:t>егиональной программе) изложить в новой редакции согласно приложению №</w:t>
      </w:r>
      <w:r w:rsidR="00C60AC0">
        <w:rPr>
          <w:bCs/>
          <w:iCs/>
          <w:sz w:val="28"/>
          <w:szCs w:val="28"/>
        </w:rPr>
        <w:t xml:space="preserve"> 4</w:t>
      </w:r>
      <w:r w:rsidR="00E4285C" w:rsidRPr="009E0419">
        <w:rPr>
          <w:bCs/>
          <w:iCs/>
          <w:sz w:val="28"/>
          <w:szCs w:val="28"/>
        </w:rPr>
        <w:t>.</w:t>
      </w:r>
    </w:p>
    <w:p w:rsidR="00C8076B" w:rsidRPr="00630E9E" w:rsidRDefault="0011041D" w:rsidP="00C8076B">
      <w:pPr>
        <w:pBdr>
          <w:bottom w:val="single" w:sz="6" w:space="31" w:color="FFFFFF"/>
        </w:pBdr>
        <w:spacing w:line="360" w:lineRule="auto"/>
        <w:ind w:firstLine="720"/>
        <w:contextualSpacing/>
        <w:jc w:val="both"/>
        <w:rPr>
          <w:bCs/>
          <w:iCs/>
          <w:color w:val="000000" w:themeColor="text1"/>
          <w:sz w:val="28"/>
          <w:szCs w:val="28"/>
        </w:rPr>
      </w:pPr>
      <w:r w:rsidRPr="00630E9E">
        <w:rPr>
          <w:bCs/>
          <w:iCs/>
          <w:color w:val="000000" w:themeColor="text1"/>
          <w:sz w:val="28"/>
          <w:szCs w:val="28"/>
        </w:rPr>
        <w:t>8</w:t>
      </w:r>
      <w:r w:rsidR="00C60AC0" w:rsidRPr="00630E9E">
        <w:rPr>
          <w:bCs/>
          <w:iCs/>
          <w:color w:val="000000" w:themeColor="text1"/>
          <w:sz w:val="28"/>
          <w:szCs w:val="28"/>
        </w:rPr>
        <w:t xml:space="preserve">. </w:t>
      </w:r>
      <w:r w:rsidR="00C8076B" w:rsidRPr="00630E9E">
        <w:rPr>
          <w:bCs/>
          <w:iCs/>
          <w:color w:val="000000" w:themeColor="text1"/>
          <w:sz w:val="28"/>
          <w:szCs w:val="28"/>
        </w:rPr>
        <w:t xml:space="preserve">Оснащение медицинских организаций автотранспортными средствами </w:t>
      </w:r>
      <w:r w:rsidR="00C60AC0" w:rsidRPr="00630E9E">
        <w:rPr>
          <w:bCs/>
          <w:iCs/>
          <w:color w:val="000000" w:themeColor="text1"/>
          <w:sz w:val="28"/>
          <w:szCs w:val="28"/>
        </w:rPr>
        <w:t>(</w:t>
      </w:r>
      <w:r w:rsidR="00C8076B" w:rsidRPr="00630E9E">
        <w:rPr>
          <w:bCs/>
          <w:iCs/>
          <w:color w:val="000000" w:themeColor="text1"/>
          <w:sz w:val="28"/>
          <w:szCs w:val="28"/>
        </w:rPr>
        <w:t>приложени</w:t>
      </w:r>
      <w:r w:rsidR="00C60AC0" w:rsidRPr="00630E9E">
        <w:rPr>
          <w:bCs/>
          <w:iCs/>
          <w:color w:val="000000" w:themeColor="text1"/>
          <w:sz w:val="28"/>
          <w:szCs w:val="28"/>
        </w:rPr>
        <w:t>е</w:t>
      </w:r>
      <w:r w:rsidR="00C8076B" w:rsidRPr="00630E9E">
        <w:rPr>
          <w:bCs/>
          <w:iCs/>
          <w:color w:val="000000" w:themeColor="text1"/>
          <w:sz w:val="28"/>
          <w:szCs w:val="28"/>
        </w:rPr>
        <w:t xml:space="preserve"> № 6</w:t>
      </w:r>
      <w:r w:rsidR="00C60AC0" w:rsidRPr="00630E9E">
        <w:rPr>
          <w:bCs/>
          <w:iCs/>
          <w:color w:val="000000" w:themeColor="text1"/>
          <w:sz w:val="28"/>
          <w:szCs w:val="28"/>
        </w:rPr>
        <w:t xml:space="preserve"> к </w:t>
      </w:r>
      <w:r w:rsidR="00794AD7" w:rsidRPr="00630E9E">
        <w:rPr>
          <w:bCs/>
          <w:iCs/>
          <w:color w:val="000000" w:themeColor="text1"/>
          <w:sz w:val="28"/>
          <w:szCs w:val="28"/>
        </w:rPr>
        <w:t>Р</w:t>
      </w:r>
      <w:r w:rsidR="00C60AC0" w:rsidRPr="00630E9E">
        <w:rPr>
          <w:bCs/>
          <w:iCs/>
          <w:color w:val="000000" w:themeColor="text1"/>
          <w:sz w:val="28"/>
          <w:szCs w:val="28"/>
        </w:rPr>
        <w:t>егиональной программе) изложить в новой редакции согласно приложению № 5)</w:t>
      </w:r>
      <w:r w:rsidR="00E4285C" w:rsidRPr="00630E9E">
        <w:rPr>
          <w:bCs/>
          <w:iCs/>
          <w:color w:val="000000" w:themeColor="text1"/>
          <w:sz w:val="28"/>
          <w:szCs w:val="28"/>
        </w:rPr>
        <w:t>.</w:t>
      </w:r>
    </w:p>
    <w:p w:rsidR="00781224" w:rsidRPr="00630E9E" w:rsidRDefault="0011041D" w:rsidP="002F1B0C">
      <w:pPr>
        <w:pBdr>
          <w:bottom w:val="single" w:sz="6" w:space="31" w:color="FFFFFF"/>
        </w:pBdr>
        <w:spacing w:after="720" w:line="360" w:lineRule="auto"/>
        <w:ind w:firstLine="720"/>
        <w:contextualSpacing/>
        <w:jc w:val="both"/>
        <w:rPr>
          <w:bCs/>
          <w:iCs/>
          <w:color w:val="000000" w:themeColor="text1"/>
          <w:sz w:val="28"/>
          <w:szCs w:val="28"/>
        </w:rPr>
      </w:pPr>
      <w:r w:rsidRPr="00630E9E">
        <w:rPr>
          <w:bCs/>
          <w:iCs/>
          <w:color w:val="000000" w:themeColor="text1"/>
          <w:sz w:val="28"/>
          <w:szCs w:val="28"/>
        </w:rPr>
        <w:t>9</w:t>
      </w:r>
      <w:r w:rsidR="00C60AC0" w:rsidRPr="00630E9E">
        <w:rPr>
          <w:bCs/>
          <w:iCs/>
          <w:color w:val="000000" w:themeColor="text1"/>
          <w:sz w:val="28"/>
          <w:szCs w:val="28"/>
        </w:rPr>
        <w:t xml:space="preserve">. </w:t>
      </w:r>
      <w:r w:rsidR="0036158C" w:rsidRPr="00630E9E">
        <w:rPr>
          <w:rFonts w:eastAsia="Calibri"/>
          <w:color w:val="000000" w:themeColor="text1"/>
          <w:sz w:val="28"/>
          <w:szCs w:val="28"/>
          <w:lang w:eastAsia="en-US"/>
        </w:rPr>
        <w:t xml:space="preserve">Устранение дефицита кадров в первичном звене здравоохранения и повышение уровня их квалификации, в том числе в целях обеспечения возможности выбора медицинской организации и врача </w:t>
      </w:r>
      <w:r w:rsidR="00C60AC0" w:rsidRPr="00630E9E">
        <w:rPr>
          <w:bCs/>
          <w:iCs/>
          <w:color w:val="000000" w:themeColor="text1"/>
          <w:sz w:val="28"/>
          <w:szCs w:val="28"/>
        </w:rPr>
        <w:t>(</w:t>
      </w:r>
      <w:r w:rsidR="00C8076B" w:rsidRPr="00630E9E">
        <w:rPr>
          <w:bCs/>
          <w:iCs/>
          <w:color w:val="000000" w:themeColor="text1"/>
          <w:sz w:val="28"/>
          <w:szCs w:val="28"/>
        </w:rPr>
        <w:t>приложени</w:t>
      </w:r>
      <w:r w:rsidR="00C60AC0" w:rsidRPr="00630E9E">
        <w:rPr>
          <w:bCs/>
          <w:iCs/>
          <w:color w:val="000000" w:themeColor="text1"/>
          <w:sz w:val="28"/>
          <w:szCs w:val="28"/>
        </w:rPr>
        <w:t>е</w:t>
      </w:r>
      <w:r w:rsidR="00C8076B" w:rsidRPr="00630E9E">
        <w:rPr>
          <w:bCs/>
          <w:iCs/>
          <w:color w:val="000000" w:themeColor="text1"/>
          <w:sz w:val="28"/>
          <w:szCs w:val="28"/>
        </w:rPr>
        <w:t xml:space="preserve"> № 7</w:t>
      </w:r>
      <w:r w:rsidR="00C60AC0" w:rsidRPr="00630E9E">
        <w:rPr>
          <w:bCs/>
          <w:iCs/>
          <w:color w:val="000000" w:themeColor="text1"/>
          <w:sz w:val="28"/>
          <w:szCs w:val="28"/>
        </w:rPr>
        <w:t xml:space="preserve"> к </w:t>
      </w:r>
      <w:r w:rsidR="00794AD7" w:rsidRPr="00630E9E">
        <w:rPr>
          <w:bCs/>
          <w:iCs/>
          <w:color w:val="000000" w:themeColor="text1"/>
          <w:sz w:val="28"/>
          <w:szCs w:val="28"/>
        </w:rPr>
        <w:t>Р</w:t>
      </w:r>
      <w:r w:rsidR="00C60AC0" w:rsidRPr="00630E9E">
        <w:rPr>
          <w:bCs/>
          <w:iCs/>
          <w:color w:val="000000" w:themeColor="text1"/>
          <w:sz w:val="28"/>
          <w:szCs w:val="28"/>
        </w:rPr>
        <w:t xml:space="preserve">егиональной программе) </w:t>
      </w:r>
      <w:r w:rsidR="0036158C" w:rsidRPr="00630E9E">
        <w:rPr>
          <w:bCs/>
          <w:iCs/>
          <w:color w:val="000000" w:themeColor="text1"/>
          <w:sz w:val="28"/>
          <w:szCs w:val="28"/>
        </w:rPr>
        <w:t xml:space="preserve">изложить  в новой редакции </w:t>
      </w:r>
      <w:r w:rsidR="00C60AC0" w:rsidRPr="00630E9E">
        <w:rPr>
          <w:bCs/>
          <w:iCs/>
          <w:color w:val="000000" w:themeColor="text1"/>
          <w:sz w:val="28"/>
          <w:szCs w:val="28"/>
        </w:rPr>
        <w:t xml:space="preserve">согласно </w:t>
      </w:r>
      <w:r w:rsidR="0036158C" w:rsidRPr="00630E9E">
        <w:rPr>
          <w:bCs/>
          <w:iCs/>
          <w:color w:val="000000" w:themeColor="text1"/>
          <w:sz w:val="28"/>
          <w:szCs w:val="28"/>
        </w:rPr>
        <w:br/>
      </w:r>
      <w:r w:rsidR="00C60AC0" w:rsidRPr="00630E9E">
        <w:rPr>
          <w:bCs/>
          <w:iCs/>
          <w:color w:val="000000" w:themeColor="text1"/>
          <w:sz w:val="28"/>
          <w:szCs w:val="28"/>
        </w:rPr>
        <w:t>приложению № 6</w:t>
      </w:r>
      <w:r w:rsidR="002F1B0C" w:rsidRPr="00630E9E">
        <w:rPr>
          <w:bCs/>
          <w:iCs/>
          <w:color w:val="000000" w:themeColor="text1"/>
          <w:sz w:val="28"/>
          <w:szCs w:val="28"/>
        </w:rPr>
        <w:t>.</w:t>
      </w:r>
    </w:p>
    <w:p w:rsidR="002F1B0C" w:rsidRPr="00630E9E" w:rsidRDefault="002F1B0C" w:rsidP="002F1B0C">
      <w:pPr>
        <w:pBdr>
          <w:bottom w:val="single" w:sz="6" w:space="31" w:color="FFFFFF"/>
        </w:pBdr>
        <w:spacing w:before="720" w:line="360" w:lineRule="auto"/>
        <w:contextualSpacing/>
        <w:jc w:val="center"/>
        <w:rPr>
          <w:bCs/>
          <w:iCs/>
          <w:color w:val="000000" w:themeColor="text1"/>
          <w:sz w:val="28"/>
          <w:szCs w:val="28"/>
        </w:rPr>
      </w:pPr>
      <w:r w:rsidRPr="00630E9E">
        <w:rPr>
          <w:bCs/>
          <w:iCs/>
          <w:color w:val="000000" w:themeColor="text1"/>
          <w:sz w:val="28"/>
          <w:szCs w:val="28"/>
        </w:rPr>
        <w:t>__________</w:t>
      </w:r>
    </w:p>
    <w:sectPr w:rsidR="002F1B0C" w:rsidRPr="00630E9E" w:rsidSect="008E7380">
      <w:pgSz w:w="11906" w:h="16838"/>
      <w:pgMar w:top="1134" w:right="992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038" w:rsidRDefault="00D85038">
      <w:r>
        <w:separator/>
      </w:r>
    </w:p>
  </w:endnote>
  <w:endnote w:type="continuationSeparator" w:id="0">
    <w:p w:rsidR="00D85038" w:rsidRDefault="00D8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DA" w:rsidRDefault="001B71D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DA" w:rsidRDefault="001B71D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DA" w:rsidRDefault="001B71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038" w:rsidRDefault="00D85038">
      <w:r>
        <w:separator/>
      </w:r>
    </w:p>
  </w:footnote>
  <w:footnote w:type="continuationSeparator" w:id="0">
    <w:p w:rsidR="00D85038" w:rsidRDefault="00D85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42" w:rsidRDefault="00B55C42" w:rsidP="004F31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5C42" w:rsidRDefault="00B55C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42" w:rsidRDefault="00B55C42" w:rsidP="004F31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674D">
      <w:rPr>
        <w:rStyle w:val="a6"/>
        <w:noProof/>
      </w:rPr>
      <w:t>15</w:t>
    </w:r>
    <w:r>
      <w:rPr>
        <w:rStyle w:val="a6"/>
      </w:rPr>
      <w:fldChar w:fldCharType="end"/>
    </w:r>
  </w:p>
  <w:p w:rsidR="00B55C42" w:rsidRDefault="00B55C4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F2" w:rsidRDefault="00D57DF2">
    <w:pPr>
      <w:pStyle w:val="a4"/>
      <w:jc w:val="center"/>
    </w:pPr>
  </w:p>
  <w:p w:rsidR="00B55C42" w:rsidRDefault="00B55C4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186770"/>
      <w:docPartObj>
        <w:docPartGallery w:val="Page Numbers (Top of Page)"/>
        <w:docPartUnique/>
      </w:docPartObj>
    </w:sdtPr>
    <w:sdtEndPr/>
    <w:sdtContent>
      <w:p w:rsidR="001B71DA" w:rsidRDefault="001B71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74D">
          <w:rPr>
            <w:noProof/>
          </w:rPr>
          <w:t>12</w:t>
        </w:r>
        <w:r>
          <w:fldChar w:fldCharType="end"/>
        </w:r>
      </w:p>
    </w:sdtContent>
  </w:sdt>
  <w:p w:rsidR="00D57DF2" w:rsidRDefault="00D57D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224F01"/>
    <w:multiLevelType w:val="hybridMultilevel"/>
    <w:tmpl w:val="A9329762"/>
    <w:lvl w:ilvl="0" w:tplc="66FE79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E23788C"/>
    <w:multiLevelType w:val="hybridMultilevel"/>
    <w:tmpl w:val="D5FA7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D12A5E"/>
    <w:multiLevelType w:val="hybridMultilevel"/>
    <w:tmpl w:val="2D0EDDA4"/>
    <w:lvl w:ilvl="0" w:tplc="FE2212A8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534ACB"/>
    <w:multiLevelType w:val="hybridMultilevel"/>
    <w:tmpl w:val="3304A6CE"/>
    <w:lvl w:ilvl="0" w:tplc="EF80CB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8923CCA"/>
    <w:multiLevelType w:val="hybridMultilevel"/>
    <w:tmpl w:val="11BC9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3D8A"/>
    <w:multiLevelType w:val="hybridMultilevel"/>
    <w:tmpl w:val="DF24F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1555CE"/>
    <w:multiLevelType w:val="hybridMultilevel"/>
    <w:tmpl w:val="E6306C2C"/>
    <w:lvl w:ilvl="0" w:tplc="A56CC37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B4537A"/>
    <w:multiLevelType w:val="hybridMultilevel"/>
    <w:tmpl w:val="712E6C5C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863F30"/>
    <w:multiLevelType w:val="hybridMultilevel"/>
    <w:tmpl w:val="93629810"/>
    <w:lvl w:ilvl="0" w:tplc="E9DE928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4A1D7D65"/>
    <w:multiLevelType w:val="multilevel"/>
    <w:tmpl w:val="E0AA92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7B44F77"/>
    <w:multiLevelType w:val="hybridMultilevel"/>
    <w:tmpl w:val="AC386882"/>
    <w:lvl w:ilvl="0" w:tplc="A5D2D4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AE6627F"/>
    <w:multiLevelType w:val="hybridMultilevel"/>
    <w:tmpl w:val="F70AE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5A3E4B"/>
    <w:multiLevelType w:val="hybridMultilevel"/>
    <w:tmpl w:val="A1FE1E32"/>
    <w:lvl w:ilvl="0" w:tplc="A56CC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35723F"/>
    <w:multiLevelType w:val="hybridMultilevel"/>
    <w:tmpl w:val="EE78FBB0"/>
    <w:lvl w:ilvl="0" w:tplc="A56CC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A70F00"/>
    <w:multiLevelType w:val="hybridMultilevel"/>
    <w:tmpl w:val="494A12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7367BC"/>
    <w:multiLevelType w:val="hybridMultilevel"/>
    <w:tmpl w:val="B04CE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12"/>
  </w:num>
  <w:num w:numId="5">
    <w:abstractNumId w:val="16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  <w:num w:numId="12">
    <w:abstractNumId w:val="5"/>
  </w:num>
  <w:num w:numId="13">
    <w:abstractNumId w:val="2"/>
  </w:num>
  <w:num w:numId="14">
    <w:abstractNumId w:val="14"/>
  </w:num>
  <w:num w:numId="15">
    <w:abstractNumId w:val="13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D8"/>
    <w:rsid w:val="000027AE"/>
    <w:rsid w:val="0000767B"/>
    <w:rsid w:val="0001060B"/>
    <w:rsid w:val="0001197C"/>
    <w:rsid w:val="00013569"/>
    <w:rsid w:val="0001657B"/>
    <w:rsid w:val="00016843"/>
    <w:rsid w:val="000224C6"/>
    <w:rsid w:val="000230A0"/>
    <w:rsid w:val="00032D8B"/>
    <w:rsid w:val="0003315D"/>
    <w:rsid w:val="00033B82"/>
    <w:rsid w:val="0003566D"/>
    <w:rsid w:val="000421FA"/>
    <w:rsid w:val="000424A0"/>
    <w:rsid w:val="000434F8"/>
    <w:rsid w:val="00045C9D"/>
    <w:rsid w:val="000509ED"/>
    <w:rsid w:val="0005477B"/>
    <w:rsid w:val="00056122"/>
    <w:rsid w:val="00056DD8"/>
    <w:rsid w:val="000607B1"/>
    <w:rsid w:val="00060CEA"/>
    <w:rsid w:val="000626BD"/>
    <w:rsid w:val="00064EDD"/>
    <w:rsid w:val="00065975"/>
    <w:rsid w:val="00076009"/>
    <w:rsid w:val="00076534"/>
    <w:rsid w:val="00076C43"/>
    <w:rsid w:val="00077004"/>
    <w:rsid w:val="00077264"/>
    <w:rsid w:val="000809BF"/>
    <w:rsid w:val="000811C1"/>
    <w:rsid w:val="00086FC8"/>
    <w:rsid w:val="00090A3C"/>
    <w:rsid w:val="00090BE1"/>
    <w:rsid w:val="0009146A"/>
    <w:rsid w:val="00093424"/>
    <w:rsid w:val="000A67B9"/>
    <w:rsid w:val="000B0F3A"/>
    <w:rsid w:val="000B13D3"/>
    <w:rsid w:val="000B6A86"/>
    <w:rsid w:val="000C0895"/>
    <w:rsid w:val="000C4949"/>
    <w:rsid w:val="000C7B09"/>
    <w:rsid w:val="000D0C19"/>
    <w:rsid w:val="000D14F8"/>
    <w:rsid w:val="000D17BA"/>
    <w:rsid w:val="000D7BEA"/>
    <w:rsid w:val="000E0306"/>
    <w:rsid w:val="000E1263"/>
    <w:rsid w:val="000E1646"/>
    <w:rsid w:val="000E203F"/>
    <w:rsid w:val="000E27A5"/>
    <w:rsid w:val="000E36A4"/>
    <w:rsid w:val="000E4D21"/>
    <w:rsid w:val="000E638E"/>
    <w:rsid w:val="000E73F9"/>
    <w:rsid w:val="000F13EE"/>
    <w:rsid w:val="000F2628"/>
    <w:rsid w:val="000F47A8"/>
    <w:rsid w:val="000F4A7C"/>
    <w:rsid w:val="000F57D3"/>
    <w:rsid w:val="000F59B9"/>
    <w:rsid w:val="001043ED"/>
    <w:rsid w:val="00104A86"/>
    <w:rsid w:val="00105CA9"/>
    <w:rsid w:val="001071D3"/>
    <w:rsid w:val="0011041D"/>
    <w:rsid w:val="001112F7"/>
    <w:rsid w:val="00123D34"/>
    <w:rsid w:val="00124960"/>
    <w:rsid w:val="00127D0D"/>
    <w:rsid w:val="00130058"/>
    <w:rsid w:val="00130752"/>
    <w:rsid w:val="00143A64"/>
    <w:rsid w:val="00147962"/>
    <w:rsid w:val="00147E35"/>
    <w:rsid w:val="00147F15"/>
    <w:rsid w:val="00154F54"/>
    <w:rsid w:val="00155E0A"/>
    <w:rsid w:val="001566CE"/>
    <w:rsid w:val="00163675"/>
    <w:rsid w:val="00163C8E"/>
    <w:rsid w:val="00164D0D"/>
    <w:rsid w:val="00165120"/>
    <w:rsid w:val="001664B8"/>
    <w:rsid w:val="00167626"/>
    <w:rsid w:val="001705E2"/>
    <w:rsid w:val="00175E5D"/>
    <w:rsid w:val="001775B1"/>
    <w:rsid w:val="00177865"/>
    <w:rsid w:val="001849DD"/>
    <w:rsid w:val="0018504F"/>
    <w:rsid w:val="001867C8"/>
    <w:rsid w:val="00187AA1"/>
    <w:rsid w:val="00194110"/>
    <w:rsid w:val="00195672"/>
    <w:rsid w:val="00196018"/>
    <w:rsid w:val="001961D1"/>
    <w:rsid w:val="0019687A"/>
    <w:rsid w:val="001A0207"/>
    <w:rsid w:val="001A02D8"/>
    <w:rsid w:val="001A481F"/>
    <w:rsid w:val="001A7126"/>
    <w:rsid w:val="001B11D9"/>
    <w:rsid w:val="001B2F76"/>
    <w:rsid w:val="001B3D58"/>
    <w:rsid w:val="001B5B8D"/>
    <w:rsid w:val="001B71DA"/>
    <w:rsid w:val="001B7B08"/>
    <w:rsid w:val="001C512D"/>
    <w:rsid w:val="001C5721"/>
    <w:rsid w:val="001C7959"/>
    <w:rsid w:val="001D2769"/>
    <w:rsid w:val="001D3B89"/>
    <w:rsid w:val="001D6EA8"/>
    <w:rsid w:val="001E0B9B"/>
    <w:rsid w:val="001E1087"/>
    <w:rsid w:val="001E1894"/>
    <w:rsid w:val="001E454C"/>
    <w:rsid w:val="001E5C6C"/>
    <w:rsid w:val="001E5DB3"/>
    <w:rsid w:val="001F1224"/>
    <w:rsid w:val="001F249F"/>
    <w:rsid w:val="001F5013"/>
    <w:rsid w:val="001F57B5"/>
    <w:rsid w:val="0020006D"/>
    <w:rsid w:val="0021128C"/>
    <w:rsid w:val="00216376"/>
    <w:rsid w:val="00217078"/>
    <w:rsid w:val="0021724C"/>
    <w:rsid w:val="00217CC0"/>
    <w:rsid w:val="002202D5"/>
    <w:rsid w:val="0022526A"/>
    <w:rsid w:val="002316F5"/>
    <w:rsid w:val="00234F3C"/>
    <w:rsid w:val="0023632F"/>
    <w:rsid w:val="00236743"/>
    <w:rsid w:val="00242BBB"/>
    <w:rsid w:val="00253CB1"/>
    <w:rsid w:val="00263BE5"/>
    <w:rsid w:val="00263FD7"/>
    <w:rsid w:val="00266883"/>
    <w:rsid w:val="00274A66"/>
    <w:rsid w:val="00276016"/>
    <w:rsid w:val="00277913"/>
    <w:rsid w:val="00277BDC"/>
    <w:rsid w:val="002809AA"/>
    <w:rsid w:val="002833A6"/>
    <w:rsid w:val="00284699"/>
    <w:rsid w:val="002877B7"/>
    <w:rsid w:val="002914F8"/>
    <w:rsid w:val="0029443A"/>
    <w:rsid w:val="002A1780"/>
    <w:rsid w:val="002A1789"/>
    <w:rsid w:val="002B24CF"/>
    <w:rsid w:val="002B364F"/>
    <w:rsid w:val="002B396D"/>
    <w:rsid w:val="002B5E61"/>
    <w:rsid w:val="002C1A91"/>
    <w:rsid w:val="002C20AD"/>
    <w:rsid w:val="002C23D1"/>
    <w:rsid w:val="002C5AF4"/>
    <w:rsid w:val="002D151F"/>
    <w:rsid w:val="002D26D8"/>
    <w:rsid w:val="002E1669"/>
    <w:rsid w:val="002E283C"/>
    <w:rsid w:val="002E7B26"/>
    <w:rsid w:val="002F08A9"/>
    <w:rsid w:val="002F0F88"/>
    <w:rsid w:val="002F0FD7"/>
    <w:rsid w:val="002F1B0C"/>
    <w:rsid w:val="002F580C"/>
    <w:rsid w:val="002F580F"/>
    <w:rsid w:val="00303768"/>
    <w:rsid w:val="00304FFD"/>
    <w:rsid w:val="003161DC"/>
    <w:rsid w:val="00324878"/>
    <w:rsid w:val="00326397"/>
    <w:rsid w:val="00326468"/>
    <w:rsid w:val="00330B59"/>
    <w:rsid w:val="00330EAA"/>
    <w:rsid w:val="003314DC"/>
    <w:rsid w:val="0033490E"/>
    <w:rsid w:val="00343D65"/>
    <w:rsid w:val="00347FB4"/>
    <w:rsid w:val="003504DE"/>
    <w:rsid w:val="00350613"/>
    <w:rsid w:val="00351656"/>
    <w:rsid w:val="00352412"/>
    <w:rsid w:val="003601CF"/>
    <w:rsid w:val="0036158C"/>
    <w:rsid w:val="00361CD9"/>
    <w:rsid w:val="00374C64"/>
    <w:rsid w:val="00376462"/>
    <w:rsid w:val="00382FAF"/>
    <w:rsid w:val="003836A4"/>
    <w:rsid w:val="00383C49"/>
    <w:rsid w:val="00387AB7"/>
    <w:rsid w:val="00392F81"/>
    <w:rsid w:val="00394D98"/>
    <w:rsid w:val="003A24FA"/>
    <w:rsid w:val="003B0003"/>
    <w:rsid w:val="003C3591"/>
    <w:rsid w:val="003C3733"/>
    <w:rsid w:val="003D155B"/>
    <w:rsid w:val="003E1606"/>
    <w:rsid w:val="003E24E8"/>
    <w:rsid w:val="003E34B0"/>
    <w:rsid w:val="003E3FDA"/>
    <w:rsid w:val="003E4E0F"/>
    <w:rsid w:val="003E4E76"/>
    <w:rsid w:val="003E50B3"/>
    <w:rsid w:val="003F055E"/>
    <w:rsid w:val="003F0FE3"/>
    <w:rsid w:val="003F1A2C"/>
    <w:rsid w:val="003F6685"/>
    <w:rsid w:val="0040699C"/>
    <w:rsid w:val="00421658"/>
    <w:rsid w:val="00422427"/>
    <w:rsid w:val="00426EEE"/>
    <w:rsid w:val="00432185"/>
    <w:rsid w:val="004408E7"/>
    <w:rsid w:val="0044451D"/>
    <w:rsid w:val="00447F0E"/>
    <w:rsid w:val="00457707"/>
    <w:rsid w:val="00463D9B"/>
    <w:rsid w:val="00470351"/>
    <w:rsid w:val="00473869"/>
    <w:rsid w:val="004756B7"/>
    <w:rsid w:val="00482758"/>
    <w:rsid w:val="00483AA7"/>
    <w:rsid w:val="00483C68"/>
    <w:rsid w:val="00483FA4"/>
    <w:rsid w:val="00490E65"/>
    <w:rsid w:val="00491620"/>
    <w:rsid w:val="00492A00"/>
    <w:rsid w:val="004A1DC9"/>
    <w:rsid w:val="004A4874"/>
    <w:rsid w:val="004A5783"/>
    <w:rsid w:val="004B0125"/>
    <w:rsid w:val="004B38BB"/>
    <w:rsid w:val="004B5C6C"/>
    <w:rsid w:val="004D36EA"/>
    <w:rsid w:val="004D417E"/>
    <w:rsid w:val="004D505D"/>
    <w:rsid w:val="004D752B"/>
    <w:rsid w:val="004D76BE"/>
    <w:rsid w:val="004E6B74"/>
    <w:rsid w:val="004F3100"/>
    <w:rsid w:val="004F62EA"/>
    <w:rsid w:val="004F6E80"/>
    <w:rsid w:val="004F7A85"/>
    <w:rsid w:val="00503E2F"/>
    <w:rsid w:val="005061AA"/>
    <w:rsid w:val="0050639A"/>
    <w:rsid w:val="00510F8F"/>
    <w:rsid w:val="00513FC4"/>
    <w:rsid w:val="0051442D"/>
    <w:rsid w:val="00514E35"/>
    <w:rsid w:val="00516B8C"/>
    <w:rsid w:val="005267B9"/>
    <w:rsid w:val="005331D1"/>
    <w:rsid w:val="00534D83"/>
    <w:rsid w:val="0054148B"/>
    <w:rsid w:val="00541519"/>
    <w:rsid w:val="00543F1E"/>
    <w:rsid w:val="00551F10"/>
    <w:rsid w:val="00556052"/>
    <w:rsid w:val="0055622C"/>
    <w:rsid w:val="00557889"/>
    <w:rsid w:val="00560158"/>
    <w:rsid w:val="00563331"/>
    <w:rsid w:val="00565C2E"/>
    <w:rsid w:val="00571B07"/>
    <w:rsid w:val="00572610"/>
    <w:rsid w:val="00575C05"/>
    <w:rsid w:val="00583952"/>
    <w:rsid w:val="00585351"/>
    <w:rsid w:val="005903A1"/>
    <w:rsid w:val="00596E7F"/>
    <w:rsid w:val="005977F0"/>
    <w:rsid w:val="00597815"/>
    <w:rsid w:val="005A007E"/>
    <w:rsid w:val="005B12CB"/>
    <w:rsid w:val="005B3291"/>
    <w:rsid w:val="005B58FF"/>
    <w:rsid w:val="005B5FA8"/>
    <w:rsid w:val="005C4637"/>
    <w:rsid w:val="005C5CFF"/>
    <w:rsid w:val="005D03D7"/>
    <w:rsid w:val="005D47C8"/>
    <w:rsid w:val="005E1EF1"/>
    <w:rsid w:val="005E3D3B"/>
    <w:rsid w:val="005E4014"/>
    <w:rsid w:val="005F2135"/>
    <w:rsid w:val="005F24C5"/>
    <w:rsid w:val="005F3C61"/>
    <w:rsid w:val="005F4DCC"/>
    <w:rsid w:val="005F73BB"/>
    <w:rsid w:val="00600CCF"/>
    <w:rsid w:val="00615EFF"/>
    <w:rsid w:val="00615FC6"/>
    <w:rsid w:val="00616BC4"/>
    <w:rsid w:val="00620AC1"/>
    <w:rsid w:val="00622294"/>
    <w:rsid w:val="006250BD"/>
    <w:rsid w:val="00626BA2"/>
    <w:rsid w:val="00630E9E"/>
    <w:rsid w:val="0063146C"/>
    <w:rsid w:val="006317BE"/>
    <w:rsid w:val="00631ED8"/>
    <w:rsid w:val="006339D4"/>
    <w:rsid w:val="006415FC"/>
    <w:rsid w:val="0064478D"/>
    <w:rsid w:val="006453A8"/>
    <w:rsid w:val="00654A97"/>
    <w:rsid w:val="006572D1"/>
    <w:rsid w:val="00676E1E"/>
    <w:rsid w:val="00680AF4"/>
    <w:rsid w:val="006811A0"/>
    <w:rsid w:val="00685A6E"/>
    <w:rsid w:val="00690ECF"/>
    <w:rsid w:val="00696081"/>
    <w:rsid w:val="006964D6"/>
    <w:rsid w:val="006974F2"/>
    <w:rsid w:val="006A0F9A"/>
    <w:rsid w:val="006A2367"/>
    <w:rsid w:val="006A6714"/>
    <w:rsid w:val="006A70F2"/>
    <w:rsid w:val="006A71F1"/>
    <w:rsid w:val="006C1458"/>
    <w:rsid w:val="006C2097"/>
    <w:rsid w:val="006C5134"/>
    <w:rsid w:val="006C55AE"/>
    <w:rsid w:val="006C5A6E"/>
    <w:rsid w:val="006D17D3"/>
    <w:rsid w:val="006D18D3"/>
    <w:rsid w:val="006D262D"/>
    <w:rsid w:val="006D423C"/>
    <w:rsid w:val="006D72DA"/>
    <w:rsid w:val="006E2541"/>
    <w:rsid w:val="006E4FD0"/>
    <w:rsid w:val="006F1C3E"/>
    <w:rsid w:val="006F3C2D"/>
    <w:rsid w:val="006F4FAB"/>
    <w:rsid w:val="006F5B42"/>
    <w:rsid w:val="007016B3"/>
    <w:rsid w:val="007033AE"/>
    <w:rsid w:val="00703796"/>
    <w:rsid w:val="007103DD"/>
    <w:rsid w:val="00715F0D"/>
    <w:rsid w:val="00725220"/>
    <w:rsid w:val="00726A25"/>
    <w:rsid w:val="007420A6"/>
    <w:rsid w:val="007427B9"/>
    <w:rsid w:val="007427C2"/>
    <w:rsid w:val="0074357C"/>
    <w:rsid w:val="0075014B"/>
    <w:rsid w:val="00767ACE"/>
    <w:rsid w:val="00775DD8"/>
    <w:rsid w:val="00781224"/>
    <w:rsid w:val="00783E8E"/>
    <w:rsid w:val="00785DDD"/>
    <w:rsid w:val="00786B63"/>
    <w:rsid w:val="00790A8D"/>
    <w:rsid w:val="00791818"/>
    <w:rsid w:val="00792A64"/>
    <w:rsid w:val="00794AD7"/>
    <w:rsid w:val="0079734C"/>
    <w:rsid w:val="007A6797"/>
    <w:rsid w:val="007B1ADF"/>
    <w:rsid w:val="007B2080"/>
    <w:rsid w:val="007B4863"/>
    <w:rsid w:val="007B4975"/>
    <w:rsid w:val="007B608D"/>
    <w:rsid w:val="007C0263"/>
    <w:rsid w:val="007C03CF"/>
    <w:rsid w:val="007C31A9"/>
    <w:rsid w:val="007C3643"/>
    <w:rsid w:val="007E09B7"/>
    <w:rsid w:val="007E3434"/>
    <w:rsid w:val="007E3588"/>
    <w:rsid w:val="007F2589"/>
    <w:rsid w:val="007F4276"/>
    <w:rsid w:val="007F4E50"/>
    <w:rsid w:val="007F7BE4"/>
    <w:rsid w:val="007F7E15"/>
    <w:rsid w:val="0080500E"/>
    <w:rsid w:val="00811F9B"/>
    <w:rsid w:val="008138FB"/>
    <w:rsid w:val="00820FC6"/>
    <w:rsid w:val="008307AA"/>
    <w:rsid w:val="00836407"/>
    <w:rsid w:val="00836679"/>
    <w:rsid w:val="008410DB"/>
    <w:rsid w:val="00844C9F"/>
    <w:rsid w:val="00845B07"/>
    <w:rsid w:val="00851000"/>
    <w:rsid w:val="008521F0"/>
    <w:rsid w:val="008529CB"/>
    <w:rsid w:val="0085487C"/>
    <w:rsid w:val="00856008"/>
    <w:rsid w:val="00856BE4"/>
    <w:rsid w:val="00860D99"/>
    <w:rsid w:val="00861A68"/>
    <w:rsid w:val="00861D36"/>
    <w:rsid w:val="0086286F"/>
    <w:rsid w:val="008635F4"/>
    <w:rsid w:val="0086409C"/>
    <w:rsid w:val="008655FE"/>
    <w:rsid w:val="00866CB4"/>
    <w:rsid w:val="00867826"/>
    <w:rsid w:val="00870944"/>
    <w:rsid w:val="00872B18"/>
    <w:rsid w:val="00873BF6"/>
    <w:rsid w:val="00882C1A"/>
    <w:rsid w:val="00883D1D"/>
    <w:rsid w:val="008844B5"/>
    <w:rsid w:val="0089046E"/>
    <w:rsid w:val="008A112F"/>
    <w:rsid w:val="008B08A7"/>
    <w:rsid w:val="008B15D6"/>
    <w:rsid w:val="008C0423"/>
    <w:rsid w:val="008C1EAC"/>
    <w:rsid w:val="008C235A"/>
    <w:rsid w:val="008C3429"/>
    <w:rsid w:val="008C5143"/>
    <w:rsid w:val="008D0036"/>
    <w:rsid w:val="008D4BA1"/>
    <w:rsid w:val="008E5286"/>
    <w:rsid w:val="008E7380"/>
    <w:rsid w:val="009000FF"/>
    <w:rsid w:val="00904610"/>
    <w:rsid w:val="00907A73"/>
    <w:rsid w:val="009102BE"/>
    <w:rsid w:val="009149B6"/>
    <w:rsid w:val="00917CE7"/>
    <w:rsid w:val="00917F46"/>
    <w:rsid w:val="009203DC"/>
    <w:rsid w:val="009302FB"/>
    <w:rsid w:val="00931856"/>
    <w:rsid w:val="00933FFC"/>
    <w:rsid w:val="00936023"/>
    <w:rsid w:val="009373D1"/>
    <w:rsid w:val="00943B6E"/>
    <w:rsid w:val="0094747C"/>
    <w:rsid w:val="00950232"/>
    <w:rsid w:val="00950CFF"/>
    <w:rsid w:val="00954698"/>
    <w:rsid w:val="009623DA"/>
    <w:rsid w:val="00965CBB"/>
    <w:rsid w:val="00967A37"/>
    <w:rsid w:val="00967E73"/>
    <w:rsid w:val="00971320"/>
    <w:rsid w:val="00983262"/>
    <w:rsid w:val="00983445"/>
    <w:rsid w:val="00985101"/>
    <w:rsid w:val="00985A39"/>
    <w:rsid w:val="0098794C"/>
    <w:rsid w:val="00992E79"/>
    <w:rsid w:val="00994DC9"/>
    <w:rsid w:val="00995C03"/>
    <w:rsid w:val="00995D01"/>
    <w:rsid w:val="00995D67"/>
    <w:rsid w:val="00996424"/>
    <w:rsid w:val="009A0FB2"/>
    <w:rsid w:val="009B2681"/>
    <w:rsid w:val="009B46EC"/>
    <w:rsid w:val="009B49EA"/>
    <w:rsid w:val="009C4A33"/>
    <w:rsid w:val="009D03C4"/>
    <w:rsid w:val="009D1A35"/>
    <w:rsid w:val="009D25E3"/>
    <w:rsid w:val="009D4D0D"/>
    <w:rsid w:val="009D6576"/>
    <w:rsid w:val="009E0419"/>
    <w:rsid w:val="009E4567"/>
    <w:rsid w:val="009E4F00"/>
    <w:rsid w:val="009F21D7"/>
    <w:rsid w:val="00A0012B"/>
    <w:rsid w:val="00A01E02"/>
    <w:rsid w:val="00A0218A"/>
    <w:rsid w:val="00A027FF"/>
    <w:rsid w:val="00A030D4"/>
    <w:rsid w:val="00A0618B"/>
    <w:rsid w:val="00A11739"/>
    <w:rsid w:val="00A15ED7"/>
    <w:rsid w:val="00A15F9F"/>
    <w:rsid w:val="00A20B3F"/>
    <w:rsid w:val="00A25376"/>
    <w:rsid w:val="00A25CA3"/>
    <w:rsid w:val="00A31423"/>
    <w:rsid w:val="00A33318"/>
    <w:rsid w:val="00A400D6"/>
    <w:rsid w:val="00A40D27"/>
    <w:rsid w:val="00A416A1"/>
    <w:rsid w:val="00A450EA"/>
    <w:rsid w:val="00A4548F"/>
    <w:rsid w:val="00A45BFE"/>
    <w:rsid w:val="00A460AF"/>
    <w:rsid w:val="00A50DDA"/>
    <w:rsid w:val="00A52E06"/>
    <w:rsid w:val="00A5376F"/>
    <w:rsid w:val="00A5760B"/>
    <w:rsid w:val="00A6068A"/>
    <w:rsid w:val="00A66453"/>
    <w:rsid w:val="00A6793D"/>
    <w:rsid w:val="00A67BBF"/>
    <w:rsid w:val="00A74004"/>
    <w:rsid w:val="00A747C0"/>
    <w:rsid w:val="00A80AD5"/>
    <w:rsid w:val="00A82D94"/>
    <w:rsid w:val="00A838B6"/>
    <w:rsid w:val="00AA011C"/>
    <w:rsid w:val="00AA106A"/>
    <w:rsid w:val="00AA14B0"/>
    <w:rsid w:val="00AA30B6"/>
    <w:rsid w:val="00AB671E"/>
    <w:rsid w:val="00AC1B8B"/>
    <w:rsid w:val="00AC37FE"/>
    <w:rsid w:val="00AC73D8"/>
    <w:rsid w:val="00AD0020"/>
    <w:rsid w:val="00AD0BA8"/>
    <w:rsid w:val="00AD52F6"/>
    <w:rsid w:val="00AD57CC"/>
    <w:rsid w:val="00AD7BC1"/>
    <w:rsid w:val="00AE2456"/>
    <w:rsid w:val="00AE3655"/>
    <w:rsid w:val="00AE38D7"/>
    <w:rsid w:val="00AE4CC4"/>
    <w:rsid w:val="00AE7063"/>
    <w:rsid w:val="00AF2FED"/>
    <w:rsid w:val="00AF7028"/>
    <w:rsid w:val="00B045D8"/>
    <w:rsid w:val="00B06D73"/>
    <w:rsid w:val="00B13D8A"/>
    <w:rsid w:val="00B157DE"/>
    <w:rsid w:val="00B159B9"/>
    <w:rsid w:val="00B15A93"/>
    <w:rsid w:val="00B16133"/>
    <w:rsid w:val="00B21F4E"/>
    <w:rsid w:val="00B24171"/>
    <w:rsid w:val="00B24A9A"/>
    <w:rsid w:val="00B27912"/>
    <w:rsid w:val="00B2797E"/>
    <w:rsid w:val="00B34A50"/>
    <w:rsid w:val="00B352A9"/>
    <w:rsid w:val="00B36AC5"/>
    <w:rsid w:val="00B4363B"/>
    <w:rsid w:val="00B503DB"/>
    <w:rsid w:val="00B55C42"/>
    <w:rsid w:val="00B618A3"/>
    <w:rsid w:val="00B6674D"/>
    <w:rsid w:val="00B76781"/>
    <w:rsid w:val="00B76B5A"/>
    <w:rsid w:val="00B83C06"/>
    <w:rsid w:val="00B844FC"/>
    <w:rsid w:val="00B94407"/>
    <w:rsid w:val="00B947FF"/>
    <w:rsid w:val="00BA1088"/>
    <w:rsid w:val="00BA17E4"/>
    <w:rsid w:val="00BA33A6"/>
    <w:rsid w:val="00BA4755"/>
    <w:rsid w:val="00BA4DDC"/>
    <w:rsid w:val="00BA5B6B"/>
    <w:rsid w:val="00BA727C"/>
    <w:rsid w:val="00BA7ABE"/>
    <w:rsid w:val="00BB40E6"/>
    <w:rsid w:val="00BB4D57"/>
    <w:rsid w:val="00BC4106"/>
    <w:rsid w:val="00BD4A37"/>
    <w:rsid w:val="00BD565B"/>
    <w:rsid w:val="00BD68C0"/>
    <w:rsid w:val="00BE07AF"/>
    <w:rsid w:val="00BE51E5"/>
    <w:rsid w:val="00BE52EB"/>
    <w:rsid w:val="00BF6AE1"/>
    <w:rsid w:val="00C03A58"/>
    <w:rsid w:val="00C04298"/>
    <w:rsid w:val="00C07850"/>
    <w:rsid w:val="00C12CC3"/>
    <w:rsid w:val="00C1564B"/>
    <w:rsid w:val="00C1588D"/>
    <w:rsid w:val="00C16AC7"/>
    <w:rsid w:val="00C17759"/>
    <w:rsid w:val="00C213C2"/>
    <w:rsid w:val="00C22E11"/>
    <w:rsid w:val="00C254F9"/>
    <w:rsid w:val="00C26938"/>
    <w:rsid w:val="00C31BF4"/>
    <w:rsid w:val="00C348F3"/>
    <w:rsid w:val="00C418C6"/>
    <w:rsid w:val="00C4405F"/>
    <w:rsid w:val="00C45FC8"/>
    <w:rsid w:val="00C50129"/>
    <w:rsid w:val="00C57A27"/>
    <w:rsid w:val="00C6059A"/>
    <w:rsid w:val="00C60A31"/>
    <w:rsid w:val="00C60AC0"/>
    <w:rsid w:val="00C64B78"/>
    <w:rsid w:val="00C65EA5"/>
    <w:rsid w:val="00C66725"/>
    <w:rsid w:val="00C71387"/>
    <w:rsid w:val="00C71E75"/>
    <w:rsid w:val="00C74273"/>
    <w:rsid w:val="00C8076B"/>
    <w:rsid w:val="00C85575"/>
    <w:rsid w:val="00C87016"/>
    <w:rsid w:val="00C87C8D"/>
    <w:rsid w:val="00C87D36"/>
    <w:rsid w:val="00C93B6D"/>
    <w:rsid w:val="00C9459F"/>
    <w:rsid w:val="00C951C8"/>
    <w:rsid w:val="00CA2C84"/>
    <w:rsid w:val="00CA6510"/>
    <w:rsid w:val="00CB2499"/>
    <w:rsid w:val="00CC7BB0"/>
    <w:rsid w:val="00CD30FD"/>
    <w:rsid w:val="00CD6B17"/>
    <w:rsid w:val="00CD7BCE"/>
    <w:rsid w:val="00CE0360"/>
    <w:rsid w:val="00CE1633"/>
    <w:rsid w:val="00CE36D6"/>
    <w:rsid w:val="00CF584F"/>
    <w:rsid w:val="00D0218C"/>
    <w:rsid w:val="00D05595"/>
    <w:rsid w:val="00D0676C"/>
    <w:rsid w:val="00D075AB"/>
    <w:rsid w:val="00D139B4"/>
    <w:rsid w:val="00D14A05"/>
    <w:rsid w:val="00D17F94"/>
    <w:rsid w:val="00D20DE5"/>
    <w:rsid w:val="00D23199"/>
    <w:rsid w:val="00D253FD"/>
    <w:rsid w:val="00D26247"/>
    <w:rsid w:val="00D42757"/>
    <w:rsid w:val="00D427E7"/>
    <w:rsid w:val="00D51845"/>
    <w:rsid w:val="00D57DF2"/>
    <w:rsid w:val="00D6186E"/>
    <w:rsid w:val="00D64DDE"/>
    <w:rsid w:val="00D659EC"/>
    <w:rsid w:val="00D6759D"/>
    <w:rsid w:val="00D70655"/>
    <w:rsid w:val="00D77DBD"/>
    <w:rsid w:val="00D8022D"/>
    <w:rsid w:val="00D81524"/>
    <w:rsid w:val="00D8196B"/>
    <w:rsid w:val="00D84D14"/>
    <w:rsid w:val="00D85038"/>
    <w:rsid w:val="00D870EF"/>
    <w:rsid w:val="00D90F09"/>
    <w:rsid w:val="00D913A2"/>
    <w:rsid w:val="00D94D4B"/>
    <w:rsid w:val="00D96407"/>
    <w:rsid w:val="00DA660F"/>
    <w:rsid w:val="00DB0361"/>
    <w:rsid w:val="00DB2036"/>
    <w:rsid w:val="00DC0991"/>
    <w:rsid w:val="00DD060F"/>
    <w:rsid w:val="00DD22E7"/>
    <w:rsid w:val="00DD3A1A"/>
    <w:rsid w:val="00DD4F3B"/>
    <w:rsid w:val="00DE2317"/>
    <w:rsid w:val="00DE2FBE"/>
    <w:rsid w:val="00DE348E"/>
    <w:rsid w:val="00DE3D92"/>
    <w:rsid w:val="00E05C9C"/>
    <w:rsid w:val="00E0663C"/>
    <w:rsid w:val="00E07B83"/>
    <w:rsid w:val="00E11EB8"/>
    <w:rsid w:val="00E12AEF"/>
    <w:rsid w:val="00E12B29"/>
    <w:rsid w:val="00E154BD"/>
    <w:rsid w:val="00E17429"/>
    <w:rsid w:val="00E229E1"/>
    <w:rsid w:val="00E251F1"/>
    <w:rsid w:val="00E27657"/>
    <w:rsid w:val="00E34A26"/>
    <w:rsid w:val="00E35465"/>
    <w:rsid w:val="00E35907"/>
    <w:rsid w:val="00E407E1"/>
    <w:rsid w:val="00E4285C"/>
    <w:rsid w:val="00E449D7"/>
    <w:rsid w:val="00E468EB"/>
    <w:rsid w:val="00E50B1A"/>
    <w:rsid w:val="00E52161"/>
    <w:rsid w:val="00E53372"/>
    <w:rsid w:val="00E53C2E"/>
    <w:rsid w:val="00E55AAF"/>
    <w:rsid w:val="00E5723C"/>
    <w:rsid w:val="00E57970"/>
    <w:rsid w:val="00E62FB1"/>
    <w:rsid w:val="00E6422A"/>
    <w:rsid w:val="00E65E30"/>
    <w:rsid w:val="00E75D9C"/>
    <w:rsid w:val="00E81951"/>
    <w:rsid w:val="00E81E88"/>
    <w:rsid w:val="00E90FB2"/>
    <w:rsid w:val="00E94A1B"/>
    <w:rsid w:val="00E97304"/>
    <w:rsid w:val="00E9784E"/>
    <w:rsid w:val="00EA27DC"/>
    <w:rsid w:val="00EA293A"/>
    <w:rsid w:val="00EA4D75"/>
    <w:rsid w:val="00EA51B7"/>
    <w:rsid w:val="00EA594C"/>
    <w:rsid w:val="00EA73A4"/>
    <w:rsid w:val="00EA78FC"/>
    <w:rsid w:val="00EB21CD"/>
    <w:rsid w:val="00EB50E6"/>
    <w:rsid w:val="00EB54F4"/>
    <w:rsid w:val="00EC23A0"/>
    <w:rsid w:val="00EC31A7"/>
    <w:rsid w:val="00EC6B52"/>
    <w:rsid w:val="00ED59D7"/>
    <w:rsid w:val="00ED66FA"/>
    <w:rsid w:val="00EE05B6"/>
    <w:rsid w:val="00EE3F3F"/>
    <w:rsid w:val="00EE6A72"/>
    <w:rsid w:val="00EE6E26"/>
    <w:rsid w:val="00EE7A10"/>
    <w:rsid w:val="00EF1E05"/>
    <w:rsid w:val="00EF21D1"/>
    <w:rsid w:val="00EF75D3"/>
    <w:rsid w:val="00F01AB7"/>
    <w:rsid w:val="00F117EB"/>
    <w:rsid w:val="00F1503C"/>
    <w:rsid w:val="00F20016"/>
    <w:rsid w:val="00F264C7"/>
    <w:rsid w:val="00F27ADA"/>
    <w:rsid w:val="00F31451"/>
    <w:rsid w:val="00F31583"/>
    <w:rsid w:val="00F31AA0"/>
    <w:rsid w:val="00F35211"/>
    <w:rsid w:val="00F368E5"/>
    <w:rsid w:val="00F36F9F"/>
    <w:rsid w:val="00F36FC2"/>
    <w:rsid w:val="00F42064"/>
    <w:rsid w:val="00F426CE"/>
    <w:rsid w:val="00F42BFC"/>
    <w:rsid w:val="00F44976"/>
    <w:rsid w:val="00F5628B"/>
    <w:rsid w:val="00F57409"/>
    <w:rsid w:val="00F63A57"/>
    <w:rsid w:val="00F648B9"/>
    <w:rsid w:val="00F6607C"/>
    <w:rsid w:val="00F7093D"/>
    <w:rsid w:val="00F80341"/>
    <w:rsid w:val="00F812A9"/>
    <w:rsid w:val="00F82162"/>
    <w:rsid w:val="00F849A0"/>
    <w:rsid w:val="00F87239"/>
    <w:rsid w:val="00F90AEF"/>
    <w:rsid w:val="00F928F1"/>
    <w:rsid w:val="00F94576"/>
    <w:rsid w:val="00F96FCF"/>
    <w:rsid w:val="00F97AD4"/>
    <w:rsid w:val="00FA0749"/>
    <w:rsid w:val="00FA4F63"/>
    <w:rsid w:val="00FB245A"/>
    <w:rsid w:val="00FB4D2B"/>
    <w:rsid w:val="00FB4E0F"/>
    <w:rsid w:val="00FB5987"/>
    <w:rsid w:val="00FB6146"/>
    <w:rsid w:val="00FC1EFB"/>
    <w:rsid w:val="00FC34BB"/>
    <w:rsid w:val="00FC6871"/>
    <w:rsid w:val="00FC70E9"/>
    <w:rsid w:val="00FC72C3"/>
    <w:rsid w:val="00FD10BC"/>
    <w:rsid w:val="00FD3541"/>
    <w:rsid w:val="00FE1556"/>
    <w:rsid w:val="00FE292D"/>
    <w:rsid w:val="00FE36FD"/>
    <w:rsid w:val="00FF0BD8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3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73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73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AC7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C73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C73D8"/>
  </w:style>
  <w:style w:type="paragraph" w:styleId="a7">
    <w:name w:val="footer"/>
    <w:basedOn w:val="a"/>
    <w:rsid w:val="00AC73D8"/>
    <w:pPr>
      <w:tabs>
        <w:tab w:val="center" w:pos="4677"/>
        <w:tab w:val="right" w:pos="9355"/>
      </w:tabs>
    </w:pPr>
  </w:style>
  <w:style w:type="character" w:styleId="a8">
    <w:name w:val="Hyperlink"/>
    <w:rsid w:val="00AC73D8"/>
    <w:rPr>
      <w:color w:val="0000FF"/>
      <w:u w:val="single"/>
    </w:rPr>
  </w:style>
  <w:style w:type="character" w:styleId="a9">
    <w:name w:val="FollowedHyperlink"/>
    <w:rsid w:val="00AC73D8"/>
    <w:rPr>
      <w:color w:val="800080"/>
      <w:u w:val="single"/>
    </w:rPr>
  </w:style>
  <w:style w:type="paragraph" w:customStyle="1" w:styleId="font5">
    <w:name w:val="font5"/>
    <w:basedOn w:val="a"/>
    <w:rsid w:val="00AC73D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25">
    <w:name w:val="xl2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">
    <w:name w:val="xl2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">
    <w:name w:val="xl2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">
    <w:name w:val="xl3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">
    <w:name w:val="xl3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">
    <w:name w:val="xl3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">
    <w:name w:val="xl3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1">
    <w:name w:val="xl4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5">
    <w:name w:val="xl4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6">
    <w:name w:val="xl4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8">
    <w:name w:val="xl4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9">
    <w:name w:val="xl4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0">
    <w:name w:val="xl5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51">
    <w:name w:val="xl5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2">
    <w:name w:val="xl5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3">
    <w:name w:val="xl5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4">
    <w:name w:val="xl5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55">
    <w:name w:val="xl5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333333"/>
    </w:rPr>
  </w:style>
  <w:style w:type="paragraph" w:customStyle="1" w:styleId="xl56">
    <w:name w:val="xl5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0">
    <w:name w:val="xl6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1">
    <w:name w:val="xl6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2">
    <w:name w:val="xl6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3">
    <w:name w:val="xl6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AC73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AC73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aa">
    <w:name w:val="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Таблицы (моноширинный)"/>
    <w:basedOn w:val="a"/>
    <w:next w:val="a"/>
    <w:rsid w:val="00AC73D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AC73D8"/>
    <w:pPr>
      <w:ind w:left="720"/>
    </w:pPr>
    <w:rPr>
      <w:lang w:eastAsia="ar-SA"/>
    </w:rPr>
  </w:style>
  <w:style w:type="paragraph" w:customStyle="1" w:styleId="ad">
    <w:name w:val="Знак Знак Знак 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 Знак Знак Знак Знак Знак Знак1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 Знак Знак1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Normal (Web)"/>
    <w:basedOn w:val="a"/>
    <w:rsid w:val="00AC73D8"/>
    <w:rPr>
      <w:sz w:val="23"/>
      <w:szCs w:val="23"/>
    </w:rPr>
  </w:style>
  <w:style w:type="paragraph" w:customStyle="1" w:styleId="af">
    <w:name w:val="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c">
    <w:name w:val="Абзац1 c отступом"/>
    <w:basedOn w:val="a"/>
    <w:rsid w:val="00AC73D8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ConsPlusCell">
    <w:name w:val="ConsPlusCell"/>
    <w:rsid w:val="00AC73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alloon Text"/>
    <w:basedOn w:val="a"/>
    <w:semiHidden/>
    <w:rsid w:val="00D9640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E05C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customStyle="1" w:styleId="12">
    <w:name w:val="Сетка таблицы1"/>
    <w:basedOn w:val="a1"/>
    <w:next w:val="a3"/>
    <w:uiPriority w:val="59"/>
    <w:rsid w:val="004916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491620"/>
    <w:rPr>
      <w:sz w:val="24"/>
      <w:szCs w:val="24"/>
    </w:rPr>
  </w:style>
  <w:style w:type="table" w:customStyle="1" w:styleId="2">
    <w:name w:val="Сетка таблицы2"/>
    <w:basedOn w:val="a1"/>
    <w:next w:val="a3"/>
    <w:uiPriority w:val="39"/>
    <w:rsid w:val="00820F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3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73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73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AC7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C73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C73D8"/>
  </w:style>
  <w:style w:type="paragraph" w:styleId="a7">
    <w:name w:val="footer"/>
    <w:basedOn w:val="a"/>
    <w:rsid w:val="00AC73D8"/>
    <w:pPr>
      <w:tabs>
        <w:tab w:val="center" w:pos="4677"/>
        <w:tab w:val="right" w:pos="9355"/>
      </w:tabs>
    </w:pPr>
  </w:style>
  <w:style w:type="character" w:styleId="a8">
    <w:name w:val="Hyperlink"/>
    <w:rsid w:val="00AC73D8"/>
    <w:rPr>
      <w:color w:val="0000FF"/>
      <w:u w:val="single"/>
    </w:rPr>
  </w:style>
  <w:style w:type="character" w:styleId="a9">
    <w:name w:val="FollowedHyperlink"/>
    <w:rsid w:val="00AC73D8"/>
    <w:rPr>
      <w:color w:val="800080"/>
      <w:u w:val="single"/>
    </w:rPr>
  </w:style>
  <w:style w:type="paragraph" w:customStyle="1" w:styleId="font5">
    <w:name w:val="font5"/>
    <w:basedOn w:val="a"/>
    <w:rsid w:val="00AC73D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25">
    <w:name w:val="xl2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">
    <w:name w:val="xl2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">
    <w:name w:val="xl2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">
    <w:name w:val="xl3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1">
    <w:name w:val="xl3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4">
    <w:name w:val="xl3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">
    <w:name w:val="xl3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">
    <w:name w:val="xl3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1">
    <w:name w:val="xl4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5">
    <w:name w:val="xl4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6">
    <w:name w:val="xl4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8">
    <w:name w:val="xl4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9">
    <w:name w:val="xl4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0">
    <w:name w:val="xl5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51">
    <w:name w:val="xl5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2">
    <w:name w:val="xl5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3">
    <w:name w:val="xl5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xl54">
    <w:name w:val="xl5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55">
    <w:name w:val="xl5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333333"/>
    </w:rPr>
  </w:style>
  <w:style w:type="paragraph" w:customStyle="1" w:styleId="xl56">
    <w:name w:val="xl56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0">
    <w:name w:val="xl60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1">
    <w:name w:val="xl6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2">
    <w:name w:val="xl6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3">
    <w:name w:val="xl6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AC73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AC73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rsid w:val="00AC73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aa">
    <w:name w:val="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Таблицы (моноширинный)"/>
    <w:basedOn w:val="a"/>
    <w:next w:val="a"/>
    <w:rsid w:val="00AC73D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AC73D8"/>
    <w:pPr>
      <w:ind w:left="720"/>
    </w:pPr>
    <w:rPr>
      <w:lang w:eastAsia="ar-SA"/>
    </w:rPr>
  </w:style>
  <w:style w:type="paragraph" w:customStyle="1" w:styleId="ad">
    <w:name w:val="Знак Знак Знак Знак Знак Знак 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 Знак Знак Знак Знак Знак Знак1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 Знак Знак1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Normal (Web)"/>
    <w:basedOn w:val="a"/>
    <w:rsid w:val="00AC73D8"/>
    <w:rPr>
      <w:sz w:val="23"/>
      <w:szCs w:val="23"/>
    </w:rPr>
  </w:style>
  <w:style w:type="paragraph" w:customStyle="1" w:styleId="af">
    <w:name w:val="Знак"/>
    <w:basedOn w:val="a"/>
    <w:rsid w:val="00AC73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c">
    <w:name w:val="Абзац1 c отступом"/>
    <w:basedOn w:val="a"/>
    <w:rsid w:val="00AC73D8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ConsPlusCell">
    <w:name w:val="ConsPlusCell"/>
    <w:rsid w:val="00AC73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alloon Text"/>
    <w:basedOn w:val="a"/>
    <w:semiHidden/>
    <w:rsid w:val="00D9640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E05C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customStyle="1" w:styleId="12">
    <w:name w:val="Сетка таблицы1"/>
    <w:basedOn w:val="a1"/>
    <w:next w:val="a3"/>
    <w:uiPriority w:val="59"/>
    <w:rsid w:val="004916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491620"/>
    <w:rPr>
      <w:sz w:val="24"/>
      <w:szCs w:val="24"/>
    </w:rPr>
  </w:style>
  <w:style w:type="table" w:customStyle="1" w:styleId="2">
    <w:name w:val="Сетка таблицы2"/>
    <w:basedOn w:val="a1"/>
    <w:next w:val="a3"/>
    <w:uiPriority w:val="39"/>
    <w:rsid w:val="00820F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1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C0477-C2F3-47E8-83A7-35D19860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15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Департамент здравоохранения Кировской области</Company>
  <LinksUpToDate>false</LinksUpToDate>
  <CharactersWithSpaces>15764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o431smn</dc:creator>
  <cp:lastModifiedBy>slobodina_ai</cp:lastModifiedBy>
  <cp:revision>138</cp:revision>
  <cp:lastPrinted>2021-07-28T08:04:00Z</cp:lastPrinted>
  <dcterms:created xsi:type="dcterms:W3CDTF">2019-08-09T07:31:00Z</dcterms:created>
  <dcterms:modified xsi:type="dcterms:W3CDTF">2021-07-29T13:02:00Z</dcterms:modified>
</cp:coreProperties>
</file>